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86"/>
        <w:gridCol w:w="2931"/>
      </w:tblGrid>
      <w:tr w:rsidR="00E20403" w:rsidRPr="00E20403" w:rsidTr="00E2040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20403" w:rsidRPr="00E2040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0403" w:rsidRPr="00E20403" w:rsidRDefault="00E20403" w:rsidP="00E20403">
                  <w:pPr>
                    <w:jc w:val="center"/>
                    <w:rPr>
                      <w:rFonts w:cs="Arial"/>
                      <w:b/>
                      <w:bCs/>
                      <w:sz w:val="24"/>
                    </w:rPr>
                  </w:pPr>
                  <w:r w:rsidRPr="00E20403">
                    <w:rPr>
                      <w:rFonts w:cs="Arial"/>
                      <w:b/>
                      <w:bCs/>
                      <w:sz w:val="24"/>
                    </w:rPr>
                    <w:t>Web eReport</w:t>
                  </w:r>
                </w:p>
              </w:tc>
            </w:tr>
            <w:tr w:rsidR="00E20403" w:rsidRPr="00E2040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0403" w:rsidRPr="00E20403" w:rsidRDefault="00E20403" w:rsidP="00E2040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20403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20403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2019/01/07</w:t>
                  </w:r>
                </w:p>
              </w:tc>
            </w:tr>
            <w:tr w:rsidR="00E20403" w:rsidRPr="00E2040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0403" w:rsidRPr="00E20403" w:rsidRDefault="00E20403" w:rsidP="00E20403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E20403">
                    <w:rPr>
                      <w:rFonts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20403">
                    <w:rPr>
                      <w:rFonts w:cs="Arial"/>
                      <w:b/>
                      <w:bCs/>
                      <w:sz w:val="24"/>
                      <w:bdr w:val="none" w:sz="0" w:space="0" w:color="auto" w:frame="1"/>
                    </w:rPr>
                    <w:t>2019/01/14</w:t>
                  </w:r>
                </w:p>
              </w:tc>
            </w:tr>
          </w:tbl>
          <w:p w:rsidR="00E20403" w:rsidRPr="00E20403" w:rsidRDefault="00E20403" w:rsidP="00E20403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</w:tr>
      <w:tr w:rsidR="00E20403" w:rsidRPr="00E20403" w:rsidTr="00E2040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 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20403">
              <w:rPr>
                <w:rFonts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20403">
              <w:rPr>
                <w:rFonts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20403">
              <w:rPr>
                <w:rFonts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20403">
              <w:rPr>
                <w:rFonts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20403">
              <w:rPr>
                <w:rFonts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20403">
              <w:rPr>
                <w:rFonts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717 TEXAS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CONVERT OFFICE TO RESTAURANT/BAR SUITE 1-33-1-A2-A '12IBC SP/FA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</w:t>
            </w:r>
            <w:bookmarkStart w:id="0" w:name="_GoBack"/>
            <w:bookmarkEnd w:id="0"/>
            <w:r w:rsidRPr="00E2040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400 DALLAS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HOTEL INTERIOR REMODEL 1-20-1-R1-A '12 IBC SPK/FA (MASTER OF 4)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18106388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400 DALLAS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HOTEL INTERIOR REMODEL 1-20-1-R1-A '12 IBC SPK/FA MASTER #18106383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910 WASHINGTON AVE STE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REMODEL, RETAIL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712 2/3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ROOFTOP TELECOM STRUCTURAL MODIFICATION, ANTENNA/EQUIPMENT UPGRADE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702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3242 SF RESTAURANT REMODEL/EXPANSION 1-10-1-A2-A 12IBC SP/FA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1000 MAIN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(EPR)HI-RISE RMDL TO SHELL OFFICE SPACE 1-36-1-B-A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600 TRAVIS ST FL 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22,082 SQ FT OFFICE REMODEL 1-75-1-B-A '12 IBC FA/100 % SPKL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4715 MAIN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3171 SF LEASE SPACE REMODEL 1-1-5-S1-B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701 2/3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CELL TOWER EQUIP. UPGRADES 1-1-1-U-B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1301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RESTROOM REMODEL 1-24-1-B-A 100% FA/SP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400 DALLAS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SHELL SPACE 1-20-1-SH-A '12 IBC SPK/FA (MASTER # 18106383)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500 DALLAS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BALLROOM REMODEL 1-20-1-A2-A '12 IBC SPK/FA (MASTER# 18106383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600 TRAVIS ST 6601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3820 SQ FT HI-RISE OFFICE REMODEL 1-75-1-B-A '12 IBC 100% SPRK, 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1315 SAINT JOSEPH PKY 1818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HI RISE DOCTOR OFFICE REMODEL 1-18-1-B-A 100% SPK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1001 MCKINNEY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HI-RISE OFFICE REMODEL (BIKE STOR) 1-22-1-B-A 100% SPK/FA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600 TRAVIS ST B1009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TUNNEL REMODEL 1-75-1-B-A 100% SPK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701 AVENIDA DE LAS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AMERICAS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HI-RISE OFFICE REMODEL 1-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10-1-B-A 100% SPK/FA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700 MILAM ST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1-34-1-B-A 2012 IBC 100% SPKL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1100 LOUISIANA ST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INTERIOR NON LOAD BEARING WALL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609 2/3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CELL TOWER EQUIPMENT UPGRADES 1-1-2-U-B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800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YARD IMPROVEMENTS/WAREHOUSE REPAIRS/CANOPY FOUNDATION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3411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3409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800 MILBY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FOUNDATION FOR FUTURE CANOPY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16062063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5210 TIERWESTER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 STORY S.F. RES W/ ATT GAR (1-2-5-R3-B) 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18005421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5048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STUDENT DORM APTS 1-5-3-R2-A '15 IBC (M OF 2) 100%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1412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 (1-4-5-R3-B-13R) 12 IBC/15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3518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 REPORT/OFFICE SPACE/CORE/70 CODE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5048 CALHOUN RD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STUDENT PARKING GARAGE 1-3-1-S2-A SPRK (2 OF 2) 2015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1400 HERMANN DR UNIT9E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CONDO REMODEL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2526 LUCINDA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3234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4506 ROCKWOOD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1407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 (BLOCK &amp; BASE/LEVEL &amp; SHIM)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6100 MAIN (SPACE SCIENCE BLDG)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2,022 SQ FT LAB REMODEL 1-4-2-B-A '12 IBC 100%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57 CHELSEA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(2) DOORS PER SPEC LIST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1107 BERTHEA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DUPLEX/SEWER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1525 1/2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14115205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5241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17146726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2408 MAXROY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(1-3-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18023179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2311 LANGSTON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1204 BINGHAM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4215 GIBSON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OF 2ND FLOOR EXTERIOR DECK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1818 WASHINGTON AVE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(EPR)NEW 49,180 SQFT SHELL BLDG (FUT RTL) 1-2-2-SH-B '12IBC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18071515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1818 WASHINGTON AVE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5700 SQ FT SHELL BLDG (FUT RTL) 1-2-2-SH-B '12 IBC 100%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1215 HICKORY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SFRES W/ATT GAR (1-4-5-R3-B-13R) 12 IBC/15 IECC (MST OF 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1215 HICKORY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SFRES W/ATT GAR (1-4-5-R3-B-13R) 12 IBC/15 IECC (M#18101969)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730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212 E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RETAINING WALL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5301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(MASTER OF 2)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5301 KATY FWY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(2 OF 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610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 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55 WAUGH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HI-RISE OFFICE REMODEL 1-12-1-B-B 100% SPK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733 YALE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4317 BLOSSOM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DUPLEX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333262 SF SHELL/CORE BLDG 1-8-1-SH-B '12IBC SP/FA (M/9)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18063077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BLD2C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56,926 SQ FT NEW APARTMENTS/M OF 13/1-4-5-R2-A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941 HEIGHTS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GAZEBO/2-2-5-U-B/2012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41140 SF APARTMENT FLOOR BUILDOUT 1-8-1-R2-B '12IBC SP/FA (2/9)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40110 SF APARTMENT FLOOR BUILDOUT 1-8-1-R2-B '12IBC SP/FA (3/9)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42002 SF APARTMENT FLOOR BUILDOUT 1-8-1-R2-B '12IBC SP/FA (4/9)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42002 SF APARTMENT FLOOR BUILDOUT 1-8-1-R2-B '12IBC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SP/FA (5/9)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42002 SF APARTMENT FLOOR BUILDOUT 1-8-1-R2-B '12IBC SP/FA (6/9)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42002 SF APARTMENT FLOOR BUILDOUT 1-8-1-R2-B '12IBC SP/FA (7/9)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42002 SF APARTMENT FLOOR BUILDOUT 1-8-1-R2-B '12IBC SP/FA (8/9)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N SHEPHERD DR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42002 SF APARTMENT FLOOR BUILDOUT 1-8-1-R2-B '12IBC SP/FA (9/9)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18092648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836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DET. GARAGE W/APT ABOVE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84,606 SQ FT NEW APARTMENTS/2 OF 13/1-4-5-R2-A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37,504 SQ FT NEW APARTMENTS/3 OF 13/ 1-4-5-R2-A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BLD1C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40,493 SQ FT NEW APARTMENTS/4 OF 13/ 1-4-5-R2-A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BLD2A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89,754 SQ FT NEW APARTMENTS/5 OF 13/1-4-5-R2-A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BLD2B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37,706 SQ FT NEW APARTMENTS/6 OF 13/ 1-4-5-R2-A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3,024 SQ FT NEW PARKING GARAGE/8 OF 13/1-1-5-S2-B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3,024 SQ FT NEW PARKING GARAGE/9 OF 13/1-1-5-S2-B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18099774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1,885 SQ FT NEW BOILER/MAILBOX BLDG/7 OF 13/1-1-5-B-B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1117 W 16TH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645 E 11TH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(APARTMENT) MINOR REPAIR PER SPEC LIST - 2012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18118443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ADDITION/REMODEL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518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CPT-1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CARPORT AT APARTMENTS/10 OF 13/1-1-2-U-B/2012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CPT-2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CARPORT AT APARTMENTS/11 OF 13/1-1-2-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U-B/2012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CPT-3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APT CARPORTS/12 OF 13/1-1-2-U-B/2012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2717 MINIMAX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FIRE PUMPROOM AT APT/13 OF 13/1-1-5-B-A/2012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1234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ADDITION/REMODEL/NEW SIDEWALK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2614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911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SOLAR PANELS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1415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GARAGE/COVERED PATIO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212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6307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902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(4) WINDOWS PER SPEC LIST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407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ADDITION/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1015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310 NORTH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FIRE-PUMP ROOM FOR # 16096423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814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1111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629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1272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 DEMO INTERIOR NON-LOAD-BEARING NON-FIRE-RATED WALLS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1712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1711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DEMO OF NON LOAD BEARING WALLS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116 EICHWURZEL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806 KELLEY ST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DUPLEX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3003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AND REMODEL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1777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 2012 IBC/2015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18126201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7250 AVENUE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NEW COMMERCIAL APRTMNT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AMENITIES CENTER SWIMMING POOL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4702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7303 WINGATE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BLD/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5601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6601 AVENUE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 ALTIC ST #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APARTMENT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7027 AVENUE O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GARAGE APARTMENT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2015 75TH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BLD/NO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9607 E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110 JAMAICA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4005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COMMERCIAL FENCE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17131504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8306 ALLWOOD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7446 SENFRONIA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7414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7418 WHEATLEY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8009 WAYSIDE VILLAGE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SFR W/ATT GAR (REPEAT PLAN 9045)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8006 SUMMER ORCHID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SFR W/ATT GAR (REPEAT PLAN 9075)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8616 AUTUMN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FIRE DAMAGE REPAIR F/D 35%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11119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2403 2/3 MARTINVILLE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CELL TOWER REMODEL 1-1-2-U-B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5730 TURTLE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8101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8434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1015 GOBER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FIRE DAMAGE REPAIR ( 5%)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18089036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1442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601 2/3 GARDEN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OAKS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 xml:space="preserve">(EPR) TELECOM ANTENNA &amp;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EQUIP'T UPGRADE TO EXSTG MONOPOLE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1737 W 34TH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1500 SF RESTAURANT LEASE SPACE BUILDOUT 1-1-2-B-B '12IBC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3610 CEDAR VISTA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1029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ADDITION/REMODEL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1302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601 2/3 GARDEN OAKS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CELL TOWER ANTENNA EQUIPMENT UPGRADES 1-1-2-U-B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801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818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POOL/SPA - 2012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1615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RESIDENCE W/ATTACHED GARAGE (1-1-5-R3-B) '12 IRC / '15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5111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- 3596)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5110 W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- 3595)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5109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- 3595)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5108 E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- 3596)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923 S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(REPEAT- 3595)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931 S LACEY GARDEN (PVT)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- 3597)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ADDITION/REMODEL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1346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1237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 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1250 LA 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 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1017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415 DELZ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IDSC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1029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SWIMMING POOL/SPA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819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1229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304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GARAGE (WORKSHOP)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321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16054753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1211 W GRAY ST BLD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 xml:space="preserve">EMERGENCY HABITABILITY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REPAIRS SUB BLD 1 SEE MASTER 16036280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2919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GENERATOR FOR 2919 ALLEN PRKWY WOODSON TOWER,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2727 ALLEN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EXTERIOR DIESEL GENERATOR INSTALLATION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2313 PECKHAM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 (1-3-5-R3-B) 12 IRC/15 IECC (MST OF 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2315 PECKHAM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 (1-3-5-R3-B) 12 IRC/15 IECC (M#18097752)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2919 ALLEN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16,018 SQ FT HI-RISE OFFICE REMODEL 1-15-1-B-A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2727 1/2 ALLEN PKY GAR-B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1,315 SQ FT OPEN GARAGE REMODEL 1-6-1-S2-B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2206 MIMOSA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908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AND REMODEL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518 W SAULNIER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1805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3921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FOUNDATION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3333 ALLEN PKY 2701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HI-RISE CONDO REMODEL 1-32-1-R2-A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6510 BROWNSVILLE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AND REMODEL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3009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3011 GILLESPIE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1603 MYSTIC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1210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3605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SFR-OPT. GAR (REPEAT - 1035) 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4332 2/3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CELL TOWER EQUIPMENT UPGRADES 1-1-2-U-B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2915 PAYSON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 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4516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6654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REMODEL/REPAIRS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3319 TAMPA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AND ADDITION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2450 HOLCOMBE BLVD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DEMO OF INTERIOR NON-LOAD BEARING/NON-FIRE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RATED WALLS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3454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 (22 EXTERIOR, 30 INTERIOR PIERS)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17131424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8911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3870 SF OFFICE/WAREHOUSE BLDG &amp; SITE WORK 1-1-2-S1/B-B '12IBC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3234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119 PALMYRA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630 POST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612 E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RESDIENTIAL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16116672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1908 DISMUKE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DUPLEX W/ ATT GAR (1-2-5-R3-B) / 12 IRC / 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1749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1747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1751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18026457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1753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3807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4211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RESDINTIAL REPAIRS PER SPEC LIST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18084021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12000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390 SQ FT NEW ENTRY WATER FOUNTAIN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825 TOWN &amp; COUNTRY LN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3,629 SQ FT HI-RISE OFFICE BUILDOUT 1-15-1-B-A '12 IBC 100%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797 SORELLA CT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3,654 SQ FT OFFICE BUILD-OUT 1-5-1-B-A '12 IBC 100%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909 FROSTWOOD DR 2101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11,774 SQ FT OFFICE REMODEL 1-3-1-B-B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12118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12218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ADDITION &amp;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307 TIMBER TERRACE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12935 BUTTERFLY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12418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12462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11802 LONGLEAF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11923 S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2012 IRC/2015 IECC.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6930 PORTWEST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OF NON-LOAD BARING NON FIRE RATED WALLS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12707 ROCKY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17033793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3101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638 SQ FT RESTAURANT ADDITION/REMODEL 1-1-5-A2-B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18068021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3610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CARPORT W/ STORAGE ABOVE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18100978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8807 LINKPASS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4113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ADDITION/REMODEL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9135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RESIDENTIAL HOME ELEVATION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3815 LINKLEA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3722 ABERDEEN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3516 EASY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4717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CARPORT ADDITION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5526 BUNTE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HARVEY STORM DAMAGE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5225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OFFICE REMODEL 1-1-2-M-B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5217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OFFICE REMODEL 1-1-2-M-B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2206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2949 2/3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CELL TOWER ANTENNA EQUIPT. UPGRADES 1-1-2-U-B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5490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5460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5456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5496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5486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5464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5474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5454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5450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5444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4416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2722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18066521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CONDO REPAIR (BALCONY ONLY) 1-17-1-R2-A 100% SPK/FA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3743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3,500 SF URGENT CARE OFFICE RMDL 1-1-2-B-B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4039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520 POST OAK BLVD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1-8-1-B-B 2012 IBC 100 %SPKL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3702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3222 NEWCASTLE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/SPA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1800 WEST LOOP SOUTH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OF NON LOAD BEARING NON FIRE RATED WALLS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4718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20% FIRE DAMAGED REPAIR PER SPEC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9105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DOCTORS OFFICE REMODEL 1-1-2-B-B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7011 FINCH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DUPLEX RES - NO GARAGE -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8114 RECORD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6805 PEYTON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5214 FAIRCHILD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RESIDNETIAL FOUNDATION REPAIRS BLOCK AND BASE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7426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STORM DAMAGE REPAIR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7402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RESDIENTIAL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3750 N MCCARTY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6,000 SQ. FT. VEHICLE CARPORT 1-1-2-S1-B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316 RHODE ISLAND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 xml:space="preserve">RESIDENTIAL REPAIR PER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115 N CAROLINA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1401 FIDELITY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METAL STORAGE BLDG FIRE DAMAGE REPAIRS - 5% FIRE DAMAGE.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7401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INTERIOR HOSPITAL REMODEL 1-6-1-B-A '12 IBC 100%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2521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INTERIOR REMODEL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6651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SUITE LOBBY REMODEL 1-15-1-I2-A 100% SPK/FA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8801 GUSTINE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 SEE MASTER 18108569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8801 GUSTINE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 SEE MASTER 18108569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8801 GUSTINE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5 SEE MASTER 18108569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9319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5826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6142 BELMARK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5126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CARPORT REPAIR AND ROOF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5322 NORTHRIDGE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13730 MARYLEBONE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13902 GROSVENOR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723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758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FLOOD DAMAGE EXTERIOR RESIDENTIAL REPAIRS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1331 SHAWNEE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10211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DETACHED GARAGE APARTMENT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4542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6363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LAUNDRY ROOM FOUNDATION REPAIRS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5822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REMOVE &amp; REPLACE (8) WINDOWS PER SPEC LIST '12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11723 BOWLAN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STORM DAMAGE REPAIR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9600 BELLAIRE BLVD 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CNVRT 21,037 SF RETAIL TO RESTAURANT 1-2-1-A2-B-SPK/FA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6201 BONHOMME RD 300 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1,454 SQ FT MEDICAL OFFICE(WAITING RM)RMDL 1-4-2-B-A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9600 BELLAIRE BLVD 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CONVERT 1,200 SQ FT RETAIL/OFFICE TO CAFE 1-2-2-B-B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8600 SANDS POINT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 SEE MASTER 18115688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8600 SANDS POINT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 SEE MASTER 18115688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7011 HARWIN DR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EXPANSION/REMODEL 1-2-5-B-B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7011 HARWIN DR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1-2-5-B-B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6666 HARWIN DR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EXPANSION/REMODEL 1-6-2-B-A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9290 WOODFAIR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APARTMENT FOUNDATION REPAIRS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9889 BELLAIRE BLVD C-308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INTERIOR DEMO OF NON LOAD BEARING/NON FIRE RATED WALLS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6201 BONHOMME RD 425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9290 WOODFAIR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FOUNDATION REPAIRS (7 INTERIOR &amp; 23 EXTERIOR PIERS ,10 BREAK OUTS)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9290 WOODFAIR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FOUNDATION REPAIRS (16 INTERIOR &amp; 57 EXTERIOR PIERS)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9290 WOODFAIR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FOUNDATION REPAIRS (2 INTERIOR &amp; 33 EXTERIOR PIERS ,5 BREAK OUTS)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12709 W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6700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EXT. 1000KW DIESEL GENERATOR W/CONCRETE PAD &amp; SITEWORK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18089324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4727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18110818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4713 FRONTIER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10446 N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11025 EQUITY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1-3-3-B-B 2012 IBC 100% FA/SP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18097995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10106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10046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10402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1-3-2-B-B '12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18130227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10333 RICHMOND AVE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2,399 S.F. OFFICE REMODEL 1-10-2-B-A 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2550 CITYWEST BLVD STE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1,969 SQ FT NAIL SALON BUILD-OUT 1-1-5-B-A 2012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10777 WESTHEIMER RD 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 2012 IBC/2015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 2012 IBC/2015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 2012 IBC/2015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 2012 IBC/2015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 2012 IBC/2015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APARTMENT REPAIRS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(APARTMENT) MINOR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APARTMENT REPAIRS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APARTMENT REPAIRS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APARTMENT REPAIRS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COMMERCIAL (APARTMENT) MINOR REPAIR PER SPEC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LIST - 2012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(APARTMENT) MINOR REPAIR PER SPEC LIST - 2012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10751 MEADOWGLEN LN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 PER SPEC LIST 2012 IBC/2015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10806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REMODEL/ADDITION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1003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10340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222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2000 WEST SAM HOUSTON SOUTH PKY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OF NON-LOAD BEARING/NON-FIRE RATED INTERIOR WALLS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18105757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10488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REMODEL (CASH REGISTER STATIONS) 1-1-5-M-B '12 IBC 100%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18108704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3550 BRITTMOORE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HI-PILE ADDITION TO EXSTG OFFC/WHSE 1-1-2-S1/B-B '12 IBC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3550 BRITTMOORE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29,158 SQ FT OFFICE/WAREHOUSE REMODEL 1-1-2-S1/B-B '12 IBC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101142/3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10319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10222 EDDYSTONE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1829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NEW BACK PORCH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2033 WESTERN VILLAGE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1445 WEST SAM HOUSTON NORTH PKY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TRAILER DEMO/NO SEWER DISCONNECT NEEDED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18129633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15422 JEWEL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13236 TRACEWOOD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13211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S.F. RESIDENCE W/ ATT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15602 TINDARY MEADOW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815 1/2 HOLMES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SITEWORK FOR FUTURE RV RESORT &amp; PARK '12 IBC (MASTER OF 3)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815 HOLMES RD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4,700 SQ FT REC CENTER 1-1-2-A3-B '12 IBC (2 OF 3)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815 HOLMES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1,150 SQ FT CMMNTY BLDG 1-1-2-A3-B '12 IBC (3 OF 3)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18078076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14020 S POST OAK RD 2301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 REPORT/RETAIL SHOP INCLUDING 2302/ 2500SQFT/70 CODE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4632 ALLUM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AUTO DETAIL BUILDOUT 1-1-5-S1-B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13815 S POST OAK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DRIVE UP ATM 1-1-2-B-B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4223 DRAGONWICK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(2) WINDOWS &amp; (1) DOOR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4443 SOUTH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35,595 SQ FT NEW OFFICE BLDG 1-1-2-B-B '12 IBC 100%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14191 FAYRIDGE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2124 SF RESTAURANT LEASE SPACE BUILDOUT 1-1-5-A2-B '12IBC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5111 HOWCHER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11510 MURR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STORM DAMAGE REPAIR 1-1-5-R3-B-2012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18069168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12415 BLUE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1213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1224 DANUBE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4349 MALLOW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18123542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4436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 ATT GAR (REPEAT PLAN NE100)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4014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8212 GLADSTONE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 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4217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1400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HOTEL EXTERIOR REMODEL 1-7-1-R1-A '12 IBC 100%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9115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SCHOOL WALKWAY CANOPIES 1-1-2-U-B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8224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1202 SF LEASE SPACE REMODEL FOR NEW CAFE 1-1-2-B-B '12IBC SP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8515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OFFICE REPAIR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2818 GRAND FOUNTAINS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- 9301)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8525 HEARTH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CONDO REPAIR AND REMODEL (UNIT#24)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8057 EL MUNDO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8285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FOUNDATION REPAIRS (25 EXT. PILINGS / 0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900 SOUTH LOOP WEST 184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FOUNDATION REPAIRS (16 EXT. PILINGS / 0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6517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18090901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7502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3605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 (1-4-5-R3-B-13R) 12 IBC/15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18091174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3603 DORSET CLIFF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(1-4-5-R3-B) 12 IBC/15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(M OF 17)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3713 SOMERSET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 (1-4-5-R3-B) SPK 13R 12 IBC/15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1855 WIRT RD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 PER SPEC LIST 1-3-5-R2-A 2012 IBC M# 18115509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18133540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8703 OJEMAN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BELLINI B)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6111 ALEXANDRA GROVE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(EPR)S.F. RES W/ATT GAR (1-3-5-R3-B) 12IRC/15IECC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8727 AXLEWOOD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S.F. RESIDENCE W/ ATT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7502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3710 SOMERSET YORK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6529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6615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&amp; ADDITION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10047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280 SF RESIDENTIAL CARPORT ADDITION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1311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/SPA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1414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/ 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4801 WOODWAY DR 425-W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7,198 SQ FT OFFICE REMODEL 1-4-1-B-B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5251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HI-RISE OFFICE BLDG CORE REMODEL 1-11-1-B-B '12IBC SP/FA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2000 POST OAK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HI RISE OFFICE REMODEL 1-24-1-B-A '12 IBC 100%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5444 WESTHEIMER RD 1560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1-22-1-B-A 2012 IBC 100% FA/SP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5333 VAL VERDE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2200 POST OAK BLVD 1260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1953 SF HI-RISE OFFICE REMODEL 1-22-1-B-A 100% SPK/FA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5308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(1) WINDOW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5100 SAN FELIPE ST 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CONDO REPAIRS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5051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6209 SKYLINE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SELF SUPPORT TOWER ANTENNAS/EQUIPMENT UPGRADE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811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/ SPA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2401 2/3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WIRELESS ROOFTOP ANTENNA REMODEL 1-10-2-U-B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REMODEL 1-1-2-M-B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6156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OFFICE: DEMO OF INTERIOR NON-LOAD BEARING/NON-FIRE RATED WALLS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1300 BAY AREA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3,188 SQ FT OFFICE REMODEL 1-1-2-B-B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2124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3331 2/3 EL DORADO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EXTERIOR DIESEL GENERATOR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5966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GIDDING 5861)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5955 ARCOLA MEADOW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- 5821)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16311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(15 EXT. PILINGS / 0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16403 GLENSHANNON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123012/3 NORTH FWY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TELECOM ANTENNA/EQUIP UPGRADE TO MODIFIED GUYED TOWER '12IBC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234 SAN FERNANDO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15106 IMPERIAL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7738 WYNLEA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RE-ROOF AND NEW STORAGE SHED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18113462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7546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18125733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7922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PATIO ADDITION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8107 GLEN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7527 WILMERDEAN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7930 GLENVISTA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18051323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14220 CRESCENT LANDING DR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14905 SF CHURCH BLDG &amp; SITE WORK 1-1-2-A3-B '12IBC SP/FA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18128521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2323 CLEAR LAKE CITY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 REPORT/GROCERY STORE/64,218 SF/UK ANNEXED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15211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1903 TOWER RIVER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SWIMMING POOL REMODEL/ADDITION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846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16701 EL CAMINO REAL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1-1-2-B-B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1603 SEAGATE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REMOVE &amp; REPLACE (4) WINDOWS PER SPEC LIST '12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1715 BONANZA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(2) DOORS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1103 JUNIPER CANYON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842 SEAMASTER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(5) WINDOWS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18024957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9525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REM. 21,309 SQ FT RETAIL LEASE SPACE 1-1-2-M-B SPRK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9099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PRIVATE CLUB REMODEL 1-1-2-B-B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8787 WOODWAY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APARTMENT FOUNDATION REPAIRS 1-3-5-R2-A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9449 BRIAR FOREST DR BLD36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FOUNDATION REPAIRS (12 INTERIOR, 23 EXTERIOR, &amp; 15 BREAKOUTS)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13050 PERRY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TWO NEW DETENTION PONDS 2012 UPC &amp;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7825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18105077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7818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7821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7962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12836 NEWBROOK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12003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11108 VILLAGE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11106 VILLAGE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4052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TOWNHOME FOUNDATION REPAIRS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4152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TOWNHOME FOUNDATION REPAIRS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13127 LEADING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REPAIR/LEVEL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8304 SOUTH COURSE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(0 EXT. PILINGS / 22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8304 SOUTH COURSE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(14 EXT. PILINGS / 0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8323 MCAVOY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 SEE MASTER 18099264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8323 MCAVOY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4 SEE MASTER 18099264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6617 WANDA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STORM DAMAGE REPAIRS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9200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(20 EXT. PILINGS / 0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9423 BRAEBURN GLEN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STORM DAMAGE REPAIR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6890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OFFICE REMODEL (ONLY)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8726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2,400 SQ FT NEW MECHANIC SHOP 1-1-2-S1-B '12 IBC (MASTER OF 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18036241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8726 WAYFARER LN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600 SQ FT NEW CANOPY 1-1-2-S2-B '12 IBC (MASTER 2 OF 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18120366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9715 2/3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10426 RAVENWOOD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8418 SWISS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813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NO GARAGE -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10601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ROOF REMODEL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12033 DOWNEY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18055555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13429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1,588 SQ FT CHANGE OF USE BAKERY TO RESTAURANT 1-1-5-B-B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18073992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2290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CONVERT 6,000 SQ FT RETAIL TO DOG KENNEL 1-1-5-B-B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13702 SLATE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 AND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11815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3000 S.F. GROCERY STORE REMODEL/ 1-1-2-M-B/100% SPK/2012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18140587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2407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S.F. RESIDENCE W/ ATT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12527 HOLLY BLUE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12803 SUFFOLK CHASE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ADDITION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12418 HONEYWOOD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(1) DOOR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12151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INTERIOR DEMO OF NON LOAD BEARING WALL 1-1-2-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A2-B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14010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(14 EXT. PILINGS / 2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1113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REPAIRS AS PER SPEC SHEET.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1631 LAKESHORE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(40) WINDOWS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11315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(3) WINDOWS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11802 WARWICKSHIRE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(11 INTERIOR) PIERS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1363 BEAUJOLAIS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RESIDENCE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12326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REPAIR/LEVEL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13931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8205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8643 DALLAS ACORN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S.F. RESIDENCE W/ ATT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14839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18095907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14540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CONVERT RETAIL TO FULFILLMENT CENTER 1-1-2-S1/B-B '12 IBC SP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14623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OCC REPORT/DRY CLEANER PLANT/2900 SQ FT/63 CODE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11720 KATY FWY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2861 SQ FT HIGHRISE OFFICE REMODEL 1-17-1-B-A 2012 IBC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16010 BARKERS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(MECHANICAL WORK ONLY) 1-6-1-B-B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927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918 AUTUMN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PATIO COVER ADDITION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13402 PERTHSHIRE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REMODEL/ADDITION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13910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INTERIOR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14335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15014 TURKEY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8657 PITNER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(EPR) NEW 30,997 S/F APT BLDG 1-3-5-R2-A SPRK '12 IBC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(2/4)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8657 PITNER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30,997 S/F APT BLDG 1-3-5-R2-A SPRK '12 IBC (3/4)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18077988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8657 PITNER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30,997 S/F APT BLDG 1-3-5-R2-A SPRK '12 IBC (4/4)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18084501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9016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ADDITION/REMODEL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1836 1/2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SITE IMPROVEMENTS 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18132753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10027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3107 CACHE (PVT) XING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18143417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3713 LAZY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3713 LAZY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6635 ALDER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1,656 SQ FT ADULT CLASSROOM RMDL 1-1-5-B-B '12 IBC (M OF 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18066964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6635 ALDER DR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(EPR)1,656 SQ FT CHURCH OFFICE BLDG RMDL 1-1-5-B-B '12 IBC(2 OF 2)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5605 PINE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18124993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3911 ANTIBES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2012 IRC.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12702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13826 WALNUT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(19 EXT. PILINGS / 9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7510 POUTER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(14 EXT. PILINGS / 0 INT. PILINGS)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16666 BARKER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REMODEL (2ND FLOOR ) 1-2-3-M-B '12 IBC 100%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17171 PARK ROW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REMODEL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6911 BRASADA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(EPR)40,000SF NEW OFFICE/HI-PILE WHSE/1-1-2-S1/B-B '12 IBC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12720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COMMERCIAL REPAIRS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7303 BREEN DR 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3638 SF CNVRT OFC TO RTL RMDL (REDUCE SF) 1-1-2-M-B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6001 2/3 WALTRIP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99' MONOPOLE CELL TOWER &amp; ANCILLARY EQUIP'T 1-1-2-U-B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7638 GREENSTONE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7342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DEMOLISH DETACHED RES GARAGE &amp; SEWER DISCONNECT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2100 S VICTORY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MINOR SCHOOL REMODEL 1-1-2-E-B '12 IBC 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18053239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9741 2/3 N HOUSTON ROSSLYN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EXTERIOR 50KW DIESEL GENERATOR W/211 GALLON AND PAD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8414 SCENIC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9618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THERAPY CENTER REMODEL 1-1-5-B-B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957 1/2 CONKLIN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7333 ALBA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11115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180 W RANKIN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REMOVING 15,000 S.F. OF CONCRETE AND BATTING CAGE.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18082272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2407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5031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18116318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6317 CEBRA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1702 BLAND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6117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NEW DETACHED METAL CARPORT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327 YALE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1702 1/2 BLAND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2457 DRUID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2614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1622 W DONOVAN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5302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CONVERSION OF UNFINISH SPACE ABOVE GARAGE INTO APARTMENT.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5175 W 34TH ST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DRIVE THRU ATM MACHINE 1-1-5-B-B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5014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5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6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8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10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11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12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15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19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20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21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22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23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24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25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27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28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29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30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 xml:space="preserve">5801 W SUNFOREST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 xml:space="preserve">EMERGENCY HABITABILITY </w:t>
            </w:r>
            <w:r w:rsidRPr="00E20403">
              <w:rPr>
                <w:rFonts w:cs="Arial"/>
                <w:sz w:val="18"/>
                <w:szCs w:val="18"/>
              </w:rPr>
              <w:lastRenderedPageBreak/>
              <w:t>REPAIRS SUB BLD 31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32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34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18142227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BLD37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EMERGENCY HABITABILITY REPAIRS SUB BLD 37 SEE MASTER 18116416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10777 NORTHWEST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1-8-2-B-B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6919 2/3 THORNWALL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MONOPOLE CELL TOWER ANTENNA/EQUIPMENT UPGRADE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5801 W SUNFOREST DR 1505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APARTMENT FIRE DAMAGE REPAIR ( 25%)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5202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AS PER SPEC SHEET.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18082464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1727 1/2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TELECOM ANTENNA &amp; EQUIPM'T UPGRADE TO EXSTG MONOPOLE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15134310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5003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18062057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4915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FLOOD DAMAGED HOME ELEVATION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18096731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300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125,217 SQ FT RETAIL REMODEL 1-1-1-M-B '12 IBC 100% SPK/FA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18119247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10002 BALMFORTH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18122429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5207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(1-3-5-R3-B)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18127758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W/ATT.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110172/3 CHIMNEY ROCK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CELL TOWER ANTENNA REPLACEMENT EXIST. MONOPOLE 1-1-2-U-B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5027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DEMO RES/ SEWER DISC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5734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5203 CONTOUR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FLOOD DAMAGE REPAIRS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18146745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10918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RESIDENTIAL SOLAR PANEL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5350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INTERIOR REMODEL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5539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PATIO COVER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5447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REPAIRS PER SPEC LIST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9000 BRAESMONT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APARTMENT HARVEY STORM DAMAGE REPAIR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5050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5400 BRAESVALLEY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APT REPAIRS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4407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SWIMMING POOL REMODEL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5719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(7 EXTERIOR PILES)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5702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REMODEL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5239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5445 BRAESVALLEY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HARVEY (APARTMENT) STORM DAMAGE REPAIR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5550 N BRAESWOOD BLVD 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HARVEY STORM AMAGE REPAIR PER SPEC LIST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18094814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2955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5,600 SQ FT INTERIOR GROCERY STORE REMODEL 1-1-5-M-B '12 IBC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18121904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2800 KIRBY DR A-116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3786 SF HI-RISE RETAIL REMODEL 1-7-1-M-A 100% SPK/FA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18107038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9602 WEST SAM HOUSTON SOUTH PKY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1,800 SQ FT OFFICE LEASE SPACE BUILDOUT 1-1-2-B-B '12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18117723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28606 RIVERSIDE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17100068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8903 WAREHOUSE CENTER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DETENTION PONDS GRADING AND FILL EXCAVATION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18109972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20000 KINGWOOD (LEARN RESRCE CNTR)DR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LEARNING RESOURCE CNTR. REMODEL 1-2-2-B/A3-A '12 IBC SPK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18134990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1303 STRATFORD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 DETACHED COVERED PATIO W/ OUTDOOR KITCHEN 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18137804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700 ROCKMEAD DR 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OFFICE REMODEL (EXPANSION) 1-2-2-B-B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2319 BROOKDALE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1226 EVERSHAM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HARVEY STORM DAMAGE REPAIRS PER SPEC LIST 2012 IRC/2015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2507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REPAIR/LEVEL 1-1-5-R3-B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18135699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5907 MAPLE KNOB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PORCH ADDITION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5607 RAPID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HARVEY STORM DAMAGE REPAIR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2018 RIVERGLEN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REMOVE &amp; REPLACE (19) WINDOWS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5606 SPRING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COVERED PATIO ADDITION 1-2-5-R3-B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2506 FALL ORCHARD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W/ 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19003178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2110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- HARVEY STORM DAMAGE REPAIR PER SPEC LIST '12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3010 SYCAMORE TREE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 / 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19004344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3318 HIGHLAND LAURELS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REPAIR PER SPEC LIST 2012 IRC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18139600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3222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- 5811)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3446 OAKHEATH MANOR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- ATT GAR (REPEAT - 5412) 12 IRC-15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3211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RESIDENTIAL SWIMMING POOL/SPA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6149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S.F. RES W/DET. GARAGE (1-2-5-R3-B) 12 IRC/15 IECC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77478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18016702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10002 SYNOTT RD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NEW DECORATIVE BELL TOWER PAGODA 1-1-5-U-B 2012 IBC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19002729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15826 GATEBRIAR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RESIDENTIAL FOUNDATION REPAIRS (22 EXTERIOR PILES)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2019/01/08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E20403">
                <w:rPr>
                  <w:rFonts w:cs="Arial"/>
                  <w:b/>
                  <w:bCs/>
                  <w:color w:val="000080"/>
                  <w:sz w:val="20"/>
                  <w:szCs w:val="20"/>
                  <w:u w:val="single"/>
                </w:rPr>
                <w:t>18141822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500 BAYBROOK MALL 1342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RETAIL REMODEL 1-2-2-M-B 2012 IBC 100% SPKL</w:t>
            </w:r>
          </w:p>
        </w:tc>
      </w:tr>
      <w:tr w:rsidR="00E20403" w:rsidRPr="00E20403" w:rsidTr="00E2040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E20403" w:rsidRPr="00E20403" w:rsidRDefault="00E20403" w:rsidP="00E20403">
            <w:pPr>
              <w:rPr>
                <w:rFonts w:cs="Arial"/>
                <w:sz w:val="18"/>
                <w:szCs w:val="18"/>
              </w:rPr>
            </w:pPr>
            <w:r w:rsidRPr="00E20403">
              <w:rPr>
                <w:rFonts w:cs="Arial"/>
                <w:sz w:val="18"/>
                <w:szCs w:val="18"/>
              </w:rPr>
              <w:t> </w:t>
            </w:r>
          </w:p>
        </w:tc>
      </w:tr>
      <w:tr w:rsidR="00E20403" w:rsidRPr="00E20403" w:rsidTr="00E2040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E20403" w:rsidRPr="00E204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0403" w:rsidRPr="00E20403" w:rsidRDefault="00E20403" w:rsidP="00E20403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E20403">
                    <w:rPr>
                      <w:rFonts w:cs="Arial"/>
                      <w:b/>
                      <w:bCs/>
                      <w:sz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20403" w:rsidRPr="00E204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0403" w:rsidRPr="00E20403" w:rsidRDefault="00E20403" w:rsidP="00E20403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E20403">
                    <w:rPr>
                      <w:rFonts w:cs="Arial"/>
                      <w:b/>
                      <w:bCs/>
                      <w:sz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20403" w:rsidRPr="00E204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0403" w:rsidRPr="00E20403" w:rsidRDefault="00E20403" w:rsidP="00E20403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E20403">
                    <w:rPr>
                      <w:rFonts w:cs="Arial"/>
                      <w:b/>
                      <w:bCs/>
                      <w:sz w:val="24"/>
                    </w:rPr>
                    <w:t>the City of Houston's Deed Restriction Hotline at 713.437.6769.</w:t>
                  </w:r>
                </w:p>
              </w:tc>
            </w:tr>
            <w:tr w:rsidR="00E20403" w:rsidRPr="00E204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E20403" w:rsidRPr="00E20403" w:rsidRDefault="00E20403" w:rsidP="00E20403">
                  <w:pPr>
                    <w:rPr>
                      <w:rFonts w:cs="Arial"/>
                      <w:b/>
                      <w:bCs/>
                      <w:sz w:val="24"/>
                    </w:rPr>
                  </w:pPr>
                  <w:r w:rsidRPr="00E20403">
                    <w:rPr>
                      <w:rFonts w:cs="Arial"/>
                      <w:b/>
                      <w:bCs/>
                      <w:sz w:val="24"/>
                    </w:rPr>
                    <w:t> </w:t>
                  </w:r>
                </w:p>
              </w:tc>
            </w:tr>
          </w:tbl>
          <w:p w:rsidR="00E20403" w:rsidRPr="00E20403" w:rsidRDefault="00E20403" w:rsidP="00E20403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:rsidR="00985E9E" w:rsidRDefault="00985E9E"/>
    <w:sectPr w:rsidR="00985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03"/>
    <w:rsid w:val="000F56CE"/>
    <w:rsid w:val="002308F4"/>
    <w:rsid w:val="007D0407"/>
    <w:rsid w:val="00985E9E"/>
    <w:rsid w:val="00E20403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49F40-B2E7-465A-A5F9-7285B5E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CE"/>
    <w:pPr>
      <w:spacing w:after="0" w:line="240" w:lineRule="auto"/>
    </w:pPr>
    <w:rPr>
      <w:rFonts w:ascii="Arial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08F4"/>
    <w:pPr>
      <w:keepNext/>
      <w:keepLines/>
      <w:spacing w:before="48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7D0407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08F4"/>
    <w:rPr>
      <w:rFonts w:eastAsiaTheme="majorEastAsia" w:cstheme="majorBidi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E20403"/>
  </w:style>
  <w:style w:type="paragraph" w:customStyle="1" w:styleId="msonormal0">
    <w:name w:val="msonormal"/>
    <w:basedOn w:val="Normal"/>
    <w:rsid w:val="00E204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x4">
    <w:name w:val="x4"/>
    <w:basedOn w:val="DefaultParagraphFont"/>
    <w:rsid w:val="00E20403"/>
  </w:style>
  <w:style w:type="character" w:customStyle="1" w:styleId="x3">
    <w:name w:val="x3"/>
    <w:basedOn w:val="DefaultParagraphFont"/>
    <w:rsid w:val="00E20403"/>
  </w:style>
  <w:style w:type="character" w:customStyle="1" w:styleId="x5">
    <w:name w:val="x5"/>
    <w:basedOn w:val="DefaultParagraphFont"/>
    <w:rsid w:val="00E20403"/>
  </w:style>
  <w:style w:type="character" w:customStyle="1" w:styleId="x6">
    <w:name w:val="x6"/>
    <w:basedOn w:val="DefaultParagraphFont"/>
    <w:rsid w:val="00E20403"/>
  </w:style>
  <w:style w:type="character" w:customStyle="1" w:styleId="x7">
    <w:name w:val="x7"/>
    <w:basedOn w:val="DefaultParagraphFont"/>
    <w:rsid w:val="00E20403"/>
  </w:style>
  <w:style w:type="character" w:styleId="Hyperlink">
    <w:name w:val="Hyperlink"/>
    <w:basedOn w:val="DefaultParagraphFont"/>
    <w:uiPriority w:val="99"/>
    <w:semiHidden/>
    <w:unhideWhenUsed/>
    <w:rsid w:val="00E2040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4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fontTable" Target="fontTable.xm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theme" Target="theme/theme1.xm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20477</Words>
  <Characters>116723</Characters>
  <Application>Microsoft Office Word</Application>
  <DocSecurity>0</DocSecurity>
  <Lines>972</Lines>
  <Paragraphs>273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2019-01-14T19:07:00Z</dcterms:created>
  <dcterms:modified xsi:type="dcterms:W3CDTF">2019-01-14T19:09:00Z</dcterms:modified>
</cp:coreProperties>
</file>