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7140" w14:textId="215BB6B3" w:rsidR="00D73145" w:rsidRPr="00091A7D"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FINDING OF NO SIGN</w:t>
      </w:r>
      <w:r w:rsidR="00FB659C">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128258E7" w:rsidR="00D73145" w:rsidRPr="001C58FF" w:rsidRDefault="00EC142A" w:rsidP="43A730F7">
      <w:pPr>
        <w:pStyle w:val="Heading2"/>
        <w:rPr>
          <w:rFonts w:ascii="Times New Roman" w:hAnsi="Times New Roman"/>
          <w:b/>
          <w:bCs/>
          <w:i w:val="0"/>
          <w:iCs w:val="0"/>
        </w:rPr>
      </w:pPr>
      <w:r w:rsidRPr="001C58FF">
        <w:rPr>
          <w:rFonts w:ascii="Times New Roman" w:hAnsi="Times New Roman"/>
          <w:b/>
          <w:bCs/>
          <w:i w:val="0"/>
          <w:iCs w:val="0"/>
        </w:rPr>
        <w:t xml:space="preserve">April </w:t>
      </w:r>
      <w:r w:rsidR="00DF09EA" w:rsidRPr="001C58FF">
        <w:rPr>
          <w:rFonts w:ascii="Times New Roman" w:hAnsi="Times New Roman"/>
          <w:b/>
          <w:bCs/>
          <w:i w:val="0"/>
          <w:iCs w:val="0"/>
        </w:rPr>
        <w:t>7</w:t>
      </w:r>
      <w:r w:rsidR="00315CFD" w:rsidRPr="001C58FF">
        <w:rPr>
          <w:rFonts w:ascii="Times New Roman" w:hAnsi="Times New Roman"/>
          <w:b/>
          <w:bCs/>
          <w:i w:val="0"/>
          <w:iCs w:val="0"/>
        </w:rPr>
        <w:t>, 202</w:t>
      </w:r>
      <w:r w:rsidR="00DF09EA" w:rsidRPr="001C58FF">
        <w:rPr>
          <w:rFonts w:ascii="Times New Roman" w:hAnsi="Times New Roman"/>
          <w:b/>
          <w:bCs/>
          <w:i w:val="0"/>
          <w:iCs w:val="0"/>
        </w:rPr>
        <w:t>2</w:t>
      </w:r>
    </w:p>
    <w:p w14:paraId="4C58F146" w14:textId="77777777" w:rsidR="00315CFD" w:rsidRPr="001C58FF" w:rsidRDefault="00FE2642">
      <w:r w:rsidRPr="001C58FF">
        <w:t>City of Houston</w:t>
      </w:r>
      <w:r w:rsidR="00315CFD" w:rsidRPr="001C58FF">
        <w:t xml:space="preserve"> </w:t>
      </w:r>
    </w:p>
    <w:p w14:paraId="0B2CF129" w14:textId="77777777" w:rsidR="00D73145" w:rsidRPr="001C58FF" w:rsidRDefault="00315CFD">
      <w:pPr>
        <w:rPr>
          <w:iCs/>
        </w:rPr>
      </w:pPr>
      <w:r w:rsidRPr="001C58FF">
        <w:rPr>
          <w:iCs/>
        </w:rPr>
        <w:t>Housing and Community Development Department (HCDD)</w:t>
      </w:r>
    </w:p>
    <w:p w14:paraId="562C667E" w14:textId="77777777" w:rsidR="00D73145" w:rsidRPr="001C58FF" w:rsidRDefault="00315CFD">
      <w:pPr>
        <w:rPr>
          <w:iCs/>
        </w:rPr>
      </w:pPr>
      <w:r w:rsidRPr="001C58FF">
        <w:rPr>
          <w:iCs/>
        </w:rPr>
        <w:t>2100 Travis St., 9</w:t>
      </w:r>
      <w:r w:rsidRPr="001C58FF">
        <w:rPr>
          <w:iCs/>
          <w:vertAlign w:val="superscript"/>
        </w:rPr>
        <w:t>th</w:t>
      </w:r>
      <w:r w:rsidRPr="001C58FF">
        <w:rPr>
          <w:iCs/>
        </w:rPr>
        <w:t xml:space="preserve"> floo</w:t>
      </w:r>
      <w:r w:rsidR="00D12E34" w:rsidRPr="001C58FF">
        <w:rPr>
          <w:iCs/>
        </w:rPr>
        <w:t>r</w:t>
      </w:r>
    </w:p>
    <w:p w14:paraId="0064DD3F" w14:textId="77777777" w:rsidR="00D73145" w:rsidRPr="001C58FF" w:rsidRDefault="00315CFD">
      <w:pPr>
        <w:rPr>
          <w:iCs/>
        </w:rPr>
      </w:pPr>
      <w:r w:rsidRPr="001C58FF">
        <w:rPr>
          <w:iCs/>
        </w:rPr>
        <w:t>Houston, TX 77002</w:t>
      </w:r>
    </w:p>
    <w:p w14:paraId="38887BD3" w14:textId="42A84044" w:rsidR="00D73145" w:rsidRPr="001C58FF" w:rsidRDefault="00315CFD">
      <w:r w:rsidRPr="001C58FF">
        <w:t>(832) 394-6</w:t>
      </w:r>
      <w:r w:rsidR="00CF3039">
        <w:t>183</w:t>
      </w:r>
      <w:r w:rsidR="006C2BC8" w:rsidRPr="001C58FF">
        <w:t>/</w:t>
      </w:r>
      <w:r w:rsidR="00551268" w:rsidRPr="001C58FF">
        <w:t xml:space="preserve"> </w:t>
      </w:r>
      <w:r w:rsidR="006C2BC8" w:rsidRPr="001C58FF">
        <w:t>(832) 394-6</w:t>
      </w:r>
      <w:r w:rsidR="001A78E1" w:rsidRPr="001C58FF">
        <w:t>397</w:t>
      </w:r>
    </w:p>
    <w:p w14:paraId="6703217F" w14:textId="77777777" w:rsidR="00D73145" w:rsidRPr="001C58FF" w:rsidRDefault="00D73145">
      <w:pPr>
        <w:rPr>
          <w:i/>
          <w:iCs/>
        </w:rPr>
      </w:pPr>
    </w:p>
    <w:p w14:paraId="7E28F72D" w14:textId="77777777" w:rsidR="00D73145" w:rsidRPr="001C58FF" w:rsidRDefault="00D73145" w:rsidP="00091A7D">
      <w:pPr>
        <w:jc w:val="both"/>
        <w:rPr>
          <w:i/>
          <w:iCs/>
        </w:rPr>
      </w:pPr>
      <w:r w:rsidRPr="001C58FF">
        <w:rPr>
          <w:b/>
          <w:bCs/>
        </w:rPr>
        <w:t>These notices shall satisfy</w:t>
      </w:r>
      <w:r w:rsidR="00091A7D" w:rsidRPr="001C58FF">
        <w:rPr>
          <w:b/>
          <w:bCs/>
        </w:rPr>
        <w:t xml:space="preserve"> the above-cited</w:t>
      </w:r>
      <w:r w:rsidRPr="001C58FF">
        <w:rPr>
          <w:b/>
          <w:bCs/>
        </w:rPr>
        <w:t xml:space="preserve"> two separate but related procedural </w:t>
      </w:r>
      <w:r w:rsidR="00091A7D" w:rsidRPr="001C58FF">
        <w:rPr>
          <w:b/>
          <w:bCs/>
        </w:rPr>
        <w:t xml:space="preserve">notification </w:t>
      </w:r>
      <w:r w:rsidRPr="001C58FF">
        <w:rPr>
          <w:b/>
          <w:bCs/>
        </w:rPr>
        <w:t xml:space="preserve">requirements for activities to be undertaken by the </w:t>
      </w:r>
      <w:r w:rsidR="00315CFD" w:rsidRPr="001C58FF">
        <w:rPr>
          <w:i/>
          <w:iCs/>
        </w:rPr>
        <w:t>City of Houston, HCDD</w:t>
      </w:r>
      <w:r w:rsidRPr="001C58FF">
        <w:rPr>
          <w:i/>
          <w:iCs/>
        </w:rPr>
        <w:t>.</w:t>
      </w:r>
    </w:p>
    <w:p w14:paraId="049F64B9" w14:textId="77777777" w:rsidR="00D73145" w:rsidRPr="001C58FF" w:rsidRDefault="00D73145">
      <w:pPr>
        <w:rPr>
          <w:i/>
          <w:iCs/>
        </w:rPr>
      </w:pPr>
    </w:p>
    <w:p w14:paraId="71E7CBEB" w14:textId="77777777" w:rsidR="00D73145" w:rsidRPr="001C58FF" w:rsidRDefault="00D73145">
      <w:pPr>
        <w:pStyle w:val="Heading1"/>
        <w:rPr>
          <w:rFonts w:ascii="Times New Roman" w:hAnsi="Times New Roman"/>
          <w:u w:val="single"/>
        </w:rPr>
      </w:pPr>
      <w:r w:rsidRPr="001C58FF">
        <w:rPr>
          <w:rFonts w:ascii="Times New Roman" w:hAnsi="Times New Roman"/>
          <w:u w:val="single"/>
        </w:rPr>
        <w:t>REQUEST FOR RELEASE OF FUNDS</w:t>
      </w:r>
    </w:p>
    <w:p w14:paraId="6486F7D8" w14:textId="77777777" w:rsidR="00D73145" w:rsidRPr="001C58FF" w:rsidRDefault="00D73145">
      <w:pPr>
        <w:rPr>
          <w:i/>
          <w:iCs/>
        </w:rPr>
      </w:pPr>
    </w:p>
    <w:p w14:paraId="28DF14E1" w14:textId="7B722024" w:rsidR="00BF646E" w:rsidRPr="001C58FF" w:rsidRDefault="00D73145" w:rsidP="00BC1468">
      <w:pPr>
        <w:jc w:val="both"/>
      </w:pPr>
      <w:r w:rsidRPr="001C58FF">
        <w:t xml:space="preserve">On or about </w:t>
      </w:r>
      <w:r w:rsidR="007A06F6" w:rsidRPr="001C58FF">
        <w:rPr>
          <w:b/>
          <w:bCs/>
        </w:rPr>
        <w:t>April</w:t>
      </w:r>
      <w:r w:rsidR="001B0A5F" w:rsidRPr="001C58FF">
        <w:rPr>
          <w:b/>
          <w:bCs/>
        </w:rPr>
        <w:t xml:space="preserve"> </w:t>
      </w:r>
      <w:r w:rsidR="00DF09EA" w:rsidRPr="001C58FF">
        <w:rPr>
          <w:b/>
          <w:bCs/>
        </w:rPr>
        <w:t>25</w:t>
      </w:r>
      <w:r w:rsidR="001B0A5F" w:rsidRPr="001C58FF">
        <w:rPr>
          <w:b/>
          <w:bCs/>
        </w:rPr>
        <w:t>, 202</w:t>
      </w:r>
      <w:r w:rsidR="00DF09EA" w:rsidRPr="001C58FF">
        <w:rPr>
          <w:b/>
          <w:bCs/>
        </w:rPr>
        <w:t>2</w:t>
      </w:r>
      <w:r w:rsidR="002E1267" w:rsidRPr="001C58FF">
        <w:t>,</w:t>
      </w:r>
      <w:r w:rsidR="00315CFD" w:rsidRPr="001C58FF">
        <w:t xml:space="preserve"> </w:t>
      </w:r>
      <w:r w:rsidRPr="001C58FF">
        <w:t xml:space="preserve">the </w:t>
      </w:r>
      <w:r w:rsidR="00315CFD" w:rsidRPr="001C58FF">
        <w:t xml:space="preserve">City of Houston’s Housing and Community Development Department </w:t>
      </w:r>
      <w:r w:rsidRPr="001C58FF">
        <w:t xml:space="preserve">will submit a request to the </w:t>
      </w:r>
      <w:r w:rsidR="00315CFD" w:rsidRPr="001C58FF">
        <w:t>Texas General Land Office (GLO),</w:t>
      </w:r>
      <w:r w:rsidRPr="001C58FF">
        <w:t xml:space="preserve"> for the release of </w:t>
      </w:r>
      <w:r w:rsidR="00315CFD" w:rsidRPr="001C58FF">
        <w:t>Community Development Block Grant Disaster Recovery</w:t>
      </w:r>
      <w:r w:rsidR="004A6A32" w:rsidRPr="001C58FF">
        <w:t xml:space="preserve"> (CDBG-DR) Multifamily Rental Program funds authorized by the Supplemental Appropriations for Disaster</w:t>
      </w:r>
      <w:r w:rsidR="00315CFD" w:rsidRPr="001C58FF">
        <w:t xml:space="preserve"> Relief Requirements of 2017</w:t>
      </w:r>
      <w:r w:rsidR="00B747D5" w:rsidRPr="001C58FF">
        <w:t xml:space="preserve">,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w:t>
      </w:r>
      <w:r w:rsidR="00874EA7" w:rsidRPr="001C58FF">
        <w:t xml:space="preserve">multifamily </w:t>
      </w:r>
      <w:r w:rsidR="00B747D5" w:rsidRPr="001C58FF">
        <w:t xml:space="preserve">project known as </w:t>
      </w:r>
      <w:r w:rsidR="000B3E8E" w:rsidRPr="001C58FF">
        <w:rPr>
          <w:b/>
          <w:bCs/>
        </w:rPr>
        <w:t>OST Lofts</w:t>
      </w:r>
      <w:r w:rsidR="00171C46" w:rsidRPr="001C58FF">
        <w:t xml:space="preserve">. </w:t>
      </w:r>
    </w:p>
    <w:p w14:paraId="1130B570" w14:textId="77777777" w:rsidR="00BF646E" w:rsidRPr="001C58FF" w:rsidRDefault="00BF646E" w:rsidP="00BC1468">
      <w:pPr>
        <w:jc w:val="both"/>
      </w:pPr>
    </w:p>
    <w:p w14:paraId="14AD37EC" w14:textId="4B75C54E" w:rsidR="00457B77" w:rsidRPr="001C58FF" w:rsidRDefault="00457B77" w:rsidP="006477C9">
      <w:pPr>
        <w:autoSpaceDE w:val="0"/>
        <w:autoSpaceDN w:val="0"/>
        <w:adjustRightInd w:val="0"/>
        <w:jc w:val="both"/>
      </w:pPr>
      <w:r w:rsidRPr="001C58FF">
        <w:t xml:space="preserve">This project is a </w:t>
      </w:r>
      <w:r w:rsidR="00FF3DBA" w:rsidRPr="001C58FF">
        <w:t>new construction</w:t>
      </w:r>
      <w:r w:rsidRPr="001C58FF">
        <w:t xml:space="preserve"> </w:t>
      </w:r>
      <w:r w:rsidR="00C06EC7" w:rsidRPr="001C58FF">
        <w:t xml:space="preserve">multifamily </w:t>
      </w:r>
      <w:r w:rsidRPr="001C58FF">
        <w:t xml:space="preserve">development under the City’s CDBG-DR 17 recovery grant. </w:t>
      </w:r>
      <w:r w:rsidR="006477C9" w:rsidRPr="001C58FF">
        <w:t xml:space="preserve">This project is a Hurricane Harvey Disaster Recovery project, and its aim is to meet general housing needs for low-income people in the Houston area, which have spiked in the wake of the recent flooding events of the past several years, including but not limited to Harvey. </w:t>
      </w:r>
    </w:p>
    <w:p w14:paraId="54470EFB" w14:textId="77777777" w:rsidR="00457B77" w:rsidRPr="001C58FF" w:rsidRDefault="00457B77" w:rsidP="00457B77">
      <w:pPr>
        <w:jc w:val="both"/>
      </w:pPr>
    </w:p>
    <w:p w14:paraId="7C2A2483" w14:textId="510936BF" w:rsidR="004479E7" w:rsidRDefault="006477C9" w:rsidP="005F742D">
      <w:pPr>
        <w:autoSpaceDE w:val="0"/>
        <w:autoSpaceDN w:val="0"/>
        <w:adjustRightInd w:val="0"/>
        <w:jc w:val="both"/>
      </w:pPr>
      <w:r w:rsidRPr="001C58FF">
        <w:t xml:space="preserve">The project is expected to entail the acquisition of </w:t>
      </w:r>
      <w:r w:rsidR="006C2BC8" w:rsidRPr="001C58FF">
        <w:t xml:space="preserve">approximately </w:t>
      </w:r>
      <w:r w:rsidR="00D81C25" w:rsidRPr="001C58FF">
        <w:t>5.44</w:t>
      </w:r>
      <w:r w:rsidRPr="001C58FF">
        <w:t xml:space="preserve"> acres of </w:t>
      </w:r>
      <w:r w:rsidR="001B0A5F" w:rsidRPr="001C58FF">
        <w:t xml:space="preserve">formerly </w:t>
      </w:r>
      <w:r w:rsidRPr="001C58FF">
        <w:t xml:space="preserve">developed </w:t>
      </w:r>
      <w:r w:rsidR="001B0A5F" w:rsidRPr="001C58FF">
        <w:t xml:space="preserve">and now vacant </w:t>
      </w:r>
      <w:r w:rsidRPr="001C58FF">
        <w:t>land</w:t>
      </w:r>
      <w:r w:rsidR="001B0A5F" w:rsidRPr="001C58FF">
        <w:t xml:space="preserve"> </w:t>
      </w:r>
      <w:r w:rsidR="004267F8" w:rsidRPr="001C58FF">
        <w:t>and the</w:t>
      </w:r>
      <w:r w:rsidRPr="001C58FF">
        <w:t xml:space="preserve"> construction of a new</w:t>
      </w:r>
      <w:r w:rsidR="00CE460E" w:rsidRPr="001C58FF">
        <w:t xml:space="preserve"> </w:t>
      </w:r>
      <w:r w:rsidR="00F222E7" w:rsidRPr="001C58FF">
        <w:t>1</w:t>
      </w:r>
      <w:r w:rsidR="00FE0C33" w:rsidRPr="001C58FF">
        <w:t>3</w:t>
      </w:r>
      <w:r w:rsidR="00F222E7" w:rsidRPr="001C58FF">
        <w:t>0</w:t>
      </w:r>
      <w:r w:rsidR="001B0A5F">
        <w:t xml:space="preserve">-unit housing development for </w:t>
      </w:r>
      <w:r w:rsidR="004E406B">
        <w:t>families</w:t>
      </w:r>
      <w:r>
        <w:t xml:space="preserve">. </w:t>
      </w:r>
      <w:r w:rsidR="004267F8">
        <w:t>Design p</w:t>
      </w:r>
      <w:r>
        <w:t xml:space="preserve">lans </w:t>
      </w:r>
      <w:r w:rsidR="001B0A5F">
        <w:t xml:space="preserve">include </w:t>
      </w:r>
      <w:r w:rsidR="00845232">
        <w:t>four (4) attached elevator‐served four‐story residential buildings, installation of utilities, parking, two detention ponds, and an onsite stand‐alone prekindergarten building</w:t>
      </w:r>
      <w:r w:rsidR="001B0A5F">
        <w:t>.</w:t>
      </w:r>
      <w:r w:rsidR="004479E7">
        <w:t xml:space="preserve"> The residential buildings will be elevated with a podium foundation to allow for garage parking underneath. </w:t>
      </w:r>
      <w:r w:rsidR="005F742D">
        <w:t>Site amenities will include a fitness center, game room, business center with computers and internet access, community room, playgrounds, resort style swimming pool with pavilion, and barbeque/picnic area. Site plans include 208 parking spaces for the complex and daycare.</w:t>
      </w:r>
    </w:p>
    <w:p w14:paraId="4006C790" w14:textId="77777777" w:rsidR="004479E7" w:rsidRDefault="004479E7" w:rsidP="00845232">
      <w:pPr>
        <w:autoSpaceDE w:val="0"/>
        <w:autoSpaceDN w:val="0"/>
        <w:adjustRightInd w:val="0"/>
        <w:jc w:val="both"/>
      </w:pPr>
    </w:p>
    <w:p w14:paraId="10184F3B" w14:textId="612F82FD" w:rsidR="00F559C9" w:rsidRDefault="00C32262" w:rsidP="00845232">
      <w:pPr>
        <w:autoSpaceDE w:val="0"/>
        <w:autoSpaceDN w:val="0"/>
        <w:adjustRightInd w:val="0"/>
        <w:jc w:val="both"/>
      </w:pPr>
      <w:r>
        <w:t xml:space="preserve">The project is partially located in the 100-year floodplain. </w:t>
      </w:r>
      <w:r w:rsidR="006477C9">
        <w:t>The project scope will be designed and constructed in accordance with local building codes and practices as required by the City of Houston</w:t>
      </w:r>
      <w:r w:rsidR="008732A9">
        <w:t>, including Chapter 19 floodplain ordinance</w:t>
      </w:r>
      <w:r w:rsidR="006477C9">
        <w:t xml:space="preserve">. The scope of work will consist of </w:t>
      </w:r>
      <w:r w:rsidR="00700FC8">
        <w:t xml:space="preserve">demolition of pre-existing </w:t>
      </w:r>
      <w:r w:rsidR="002537E8">
        <w:t xml:space="preserve">concrete slabs, </w:t>
      </w:r>
      <w:r w:rsidR="001B0A5F">
        <w:t>grading of the site</w:t>
      </w:r>
      <w:r w:rsidR="006477C9">
        <w:t xml:space="preserve"> and construction of the new multifamily complex. No offsite work is planned for this project.</w:t>
      </w:r>
    </w:p>
    <w:p w14:paraId="7FE2BACE" w14:textId="77777777" w:rsidR="006477C9" w:rsidRDefault="006477C9" w:rsidP="00457B77">
      <w:pPr>
        <w:jc w:val="both"/>
      </w:pPr>
    </w:p>
    <w:p w14:paraId="2FF32938" w14:textId="19FEDC3F" w:rsidR="006477C9" w:rsidRDefault="00874EA7" w:rsidP="006477C9">
      <w:pPr>
        <w:autoSpaceDE w:val="0"/>
        <w:autoSpaceDN w:val="0"/>
        <w:adjustRightInd w:val="0"/>
        <w:jc w:val="both"/>
      </w:pPr>
      <w:r>
        <w:lastRenderedPageBreak/>
        <w:t>OST Lofts</w:t>
      </w:r>
      <w:r w:rsidR="006477C9" w:rsidRPr="006016C8">
        <w:t xml:space="preserve"> is designed to serve </w:t>
      </w:r>
      <w:r w:rsidR="00F9591F">
        <w:t>low- to moderate-income households</w:t>
      </w:r>
      <w:r w:rsidR="001B0A5F">
        <w:t xml:space="preserve"> who</w:t>
      </w:r>
      <w:r w:rsidR="006477C9" w:rsidRPr="006016C8">
        <w:t xml:space="preserve"> are at the 30%, 50%, 60%, and 80% of area median income (AMI). The project will provide housing to Houston residents,</w:t>
      </w:r>
      <w:r w:rsidR="006477C9">
        <w:t xml:space="preserve"> with and without children, whose income is significantly below area averages and medians, and who face challenges and barriers to gaining access to decent quality affordable housing. </w:t>
      </w:r>
      <w:r w:rsidR="00CE1DF1">
        <w:t>OST Lofts</w:t>
      </w:r>
      <w:r w:rsidR="006477C9">
        <w:t xml:space="preserve"> will be </w:t>
      </w:r>
      <w:r w:rsidR="004267F8">
        <w:t>proximate to</w:t>
      </w:r>
      <w:r w:rsidR="006477C9">
        <w:t xml:space="preserve"> several amenities including employment centers,</w:t>
      </w:r>
      <w:r w:rsidR="00CE1DF1">
        <w:t xml:space="preserve"> colleges and universities,</w:t>
      </w:r>
      <w:r w:rsidR="006477C9">
        <w:t xml:space="preserve"> public transportation, green spaces/parks, and shopping centers. </w:t>
      </w:r>
    </w:p>
    <w:p w14:paraId="2B3E2170" w14:textId="77777777" w:rsidR="00457B77" w:rsidRDefault="00457B77" w:rsidP="00457B77">
      <w:pPr>
        <w:rPr>
          <w:b/>
        </w:rPr>
      </w:pPr>
    </w:p>
    <w:p w14:paraId="1B4F1E43" w14:textId="38EBE6B6" w:rsidR="00C15C94" w:rsidRDefault="008A68B0" w:rsidP="00C15C94">
      <w:pPr>
        <w:ind w:left="2160" w:hanging="2160"/>
      </w:pPr>
      <w:r w:rsidRPr="00DD7682">
        <w:t xml:space="preserve">Project Location: </w:t>
      </w:r>
      <w:r w:rsidR="004C7655">
        <w:tab/>
      </w:r>
      <w:r w:rsidR="006B72C2">
        <w:t>5520 Old Spanish Trail</w:t>
      </w:r>
    </w:p>
    <w:p w14:paraId="533286AC" w14:textId="5714F822" w:rsidR="004C7655" w:rsidRDefault="00C15C94" w:rsidP="00C15C94">
      <w:pPr>
        <w:ind w:left="2160"/>
      </w:pPr>
      <w:r>
        <w:t>Houston, Harris County, Texas 770</w:t>
      </w:r>
      <w:r w:rsidR="004D3FF1">
        <w:t>23</w:t>
      </w:r>
    </w:p>
    <w:p w14:paraId="4C7406BA" w14:textId="364835AF" w:rsidR="00C14ACB" w:rsidRPr="00841D20" w:rsidRDefault="00C14ACB" w:rsidP="00C14ACB">
      <w:pPr>
        <w:ind w:left="1440" w:firstLine="720"/>
      </w:pPr>
      <w:r>
        <w:t>(</w:t>
      </w:r>
      <w:r w:rsidR="004D3FF1" w:rsidRPr="004D3FF1">
        <w:t>29.710363</w:t>
      </w:r>
      <w:r w:rsidRPr="00BD11CC">
        <w:t>, -</w:t>
      </w:r>
      <w:r w:rsidR="00224432" w:rsidRPr="00224432">
        <w:t>95.327219</w:t>
      </w:r>
      <w:r>
        <w:t>)</w:t>
      </w:r>
    </w:p>
    <w:p w14:paraId="4ABCDF3C" w14:textId="77777777" w:rsidR="00BC1468" w:rsidRPr="00DD7682" w:rsidRDefault="00BC1468" w:rsidP="009B7205">
      <w:pPr>
        <w:jc w:val="both"/>
      </w:pPr>
    </w:p>
    <w:p w14:paraId="4ACCD5FD" w14:textId="09A7017C" w:rsidR="00BC1468" w:rsidRPr="00DD7682" w:rsidRDefault="00A109B7" w:rsidP="00BC1468">
      <w:pPr>
        <w:jc w:val="both"/>
      </w:pPr>
      <w:r>
        <w:t>Approximately $1</w:t>
      </w:r>
      <w:r w:rsidR="00224432">
        <w:t>8</w:t>
      </w:r>
      <w:r>
        <w:t>,</w:t>
      </w:r>
      <w:r w:rsidR="00D77F6C">
        <w:t>0</w:t>
      </w:r>
      <w:r w:rsidR="0024458C" w:rsidRPr="00B118C4">
        <w:t>0</w:t>
      </w:r>
      <w:r w:rsidR="00BC1468" w:rsidRPr="00B118C4">
        <w:t>0,000</w:t>
      </w:r>
      <w:r>
        <w:t>.00</w:t>
      </w:r>
      <w:r w:rsidR="00BC1468" w:rsidRPr="00B118C4">
        <w:t xml:space="preserve"> of CDBG-DR17 funds, Grant No, B-17-DM-48-0001, for Hurricane Harvey Multifamily Disaster Recovery, will be utilized for this project and the total development cost is estimated at $</w:t>
      </w:r>
      <w:r w:rsidR="00224432" w:rsidRPr="00224432">
        <w:t>38,326,937</w:t>
      </w:r>
      <w:r w:rsidR="00224432">
        <w:t>.00</w:t>
      </w:r>
      <w:r w:rsidR="00BC1468" w:rsidRPr="00B118C4">
        <w:t>. Please note that this project is expected to include Housing Tax Credit Syndication Proceeds.</w:t>
      </w:r>
    </w:p>
    <w:p w14:paraId="2F3A38E8" w14:textId="77777777" w:rsidR="00BC1468" w:rsidRPr="00DD7682" w:rsidRDefault="00BC1468" w:rsidP="00BC1468">
      <w:pPr>
        <w:jc w:val="both"/>
      </w:pPr>
    </w:p>
    <w:p w14:paraId="67A5E8A2" w14:textId="77777777" w:rsidR="00BC1468" w:rsidRDefault="00BC1468" w:rsidP="00BC1468">
      <w:pPr>
        <w:jc w:val="both"/>
      </w:pPr>
      <w:r w:rsidRPr="00DD7682">
        <w:t>This project proposes to use the following funding, including:</w:t>
      </w:r>
    </w:p>
    <w:p w14:paraId="62DA6C36" w14:textId="77777777" w:rsidR="002E1267" w:rsidRPr="00DD7682" w:rsidRDefault="002E1267" w:rsidP="00BC1468">
      <w:pPr>
        <w:jc w:val="both"/>
      </w:pPr>
    </w:p>
    <w:p w14:paraId="707639E4" w14:textId="6B3BBA52" w:rsidR="00BC1468" w:rsidRPr="00B118C4" w:rsidRDefault="00BC1468" w:rsidP="00BC1468">
      <w:r w:rsidRPr="00B118C4">
        <w:t>$</w:t>
      </w:r>
      <w:proofErr w:type="gramStart"/>
      <w:r w:rsidR="00A109B7">
        <w:t>1</w:t>
      </w:r>
      <w:r w:rsidR="00B8491F">
        <w:t>8</w:t>
      </w:r>
      <w:r w:rsidR="00A109B7">
        <w:t>,</w:t>
      </w:r>
      <w:r w:rsidR="006D4811">
        <w:t>0</w:t>
      </w:r>
      <w:r w:rsidR="009C39C0" w:rsidRPr="00B118C4">
        <w:t>00,000.00</w:t>
      </w:r>
      <w:r w:rsidR="007329F2">
        <w:t>..</w:t>
      </w:r>
      <w:proofErr w:type="gramEnd"/>
      <w:r w:rsidR="009C39C0" w:rsidRPr="00B118C4">
        <w:t>…</w:t>
      </w:r>
      <w:r w:rsidR="004267F8">
        <w:t>...</w:t>
      </w:r>
      <w:r w:rsidR="009C39C0" w:rsidRPr="00B118C4">
        <w:t>…………….….…………...</w:t>
      </w:r>
      <w:r w:rsidR="0024458C" w:rsidRPr="00B118C4">
        <w:t>……</w:t>
      </w:r>
      <w:r w:rsidR="00B118C4" w:rsidRPr="00B118C4">
        <w:t xml:space="preserve">. </w:t>
      </w:r>
      <w:r w:rsidRPr="00B118C4">
        <w:t>CDBG DR-17 (City o</w:t>
      </w:r>
      <w:r w:rsidR="009C39C0" w:rsidRPr="00B118C4">
        <w:t xml:space="preserve">f Houston </w:t>
      </w:r>
      <w:r w:rsidR="0024458C" w:rsidRPr="00B118C4">
        <w:t>R</w:t>
      </w:r>
      <w:r w:rsidRPr="00B118C4">
        <w:t>equest)</w:t>
      </w:r>
    </w:p>
    <w:p w14:paraId="17214897" w14:textId="3FF61FF1" w:rsidR="0024458C" w:rsidRDefault="00A109B7" w:rsidP="00BC1468">
      <w:r>
        <w:t>$1</w:t>
      </w:r>
      <w:r w:rsidR="00B8491F">
        <w:t>3</w:t>
      </w:r>
      <w:r>
        <w:t>,</w:t>
      </w:r>
      <w:r w:rsidR="00B8491F">
        <w:t>6</w:t>
      </w:r>
      <w:r w:rsidR="006D4811">
        <w:t>48</w:t>
      </w:r>
      <w:r>
        <w:t>,</w:t>
      </w:r>
      <w:r w:rsidR="00AC1558">
        <w:t>635</w:t>
      </w:r>
      <w:r w:rsidR="007329F2" w:rsidRPr="00424FE6">
        <w:t>.00</w:t>
      </w:r>
      <w:r w:rsidR="007329F2">
        <w:t>………………………</w:t>
      </w:r>
      <w:r>
        <w:t>……</w:t>
      </w:r>
      <w:r w:rsidR="001B3BAC">
        <w:t>…………………</w:t>
      </w:r>
      <w:proofErr w:type="gramStart"/>
      <w:r w:rsidR="001B3BAC">
        <w:t>..</w:t>
      </w:r>
      <w:r w:rsidR="007329F2">
        <w:t>...</w:t>
      </w:r>
      <w:proofErr w:type="gramEnd"/>
      <w:r>
        <w:t>9%</w:t>
      </w:r>
      <w:r w:rsidR="007329F2" w:rsidRPr="00424FE6">
        <w:t xml:space="preserve"> Housing Tax Credit Proceeds</w:t>
      </w:r>
    </w:p>
    <w:p w14:paraId="0E680342" w14:textId="5EA631DB" w:rsidR="00A109B7" w:rsidRDefault="00A109B7" w:rsidP="00BC1468">
      <w:proofErr w:type="gramStart"/>
      <w:r>
        <w:t>$</w:t>
      </w:r>
      <w:r w:rsidR="00623BA7">
        <w:t xml:space="preserve">  </w:t>
      </w:r>
      <w:r w:rsidR="00AC1558">
        <w:t>5</w:t>
      </w:r>
      <w:r w:rsidR="00B1395A">
        <w:t>,</w:t>
      </w:r>
      <w:r w:rsidR="00AC1558">
        <w:t>780</w:t>
      </w:r>
      <w:r w:rsidR="00B1395A">
        <w:t>,</w:t>
      </w:r>
      <w:r w:rsidR="00AC1558">
        <w:t>000</w:t>
      </w:r>
      <w:r>
        <w:t>.00</w:t>
      </w:r>
      <w:proofErr w:type="gramEnd"/>
      <w:r>
        <w:t>…………………………………………………</w:t>
      </w:r>
      <w:r w:rsidR="00623BA7">
        <w:t>……</w:t>
      </w:r>
      <w:r w:rsidR="00A321C2">
        <w:t>.</w:t>
      </w:r>
      <w:r w:rsidR="00623BA7">
        <w:t>..</w:t>
      </w:r>
      <w:r>
        <w:t>…</w:t>
      </w:r>
      <w:r w:rsidR="00B1395A">
        <w:t xml:space="preserve"> </w:t>
      </w:r>
      <w:r w:rsidR="00A321C2">
        <w:t>TBD Permanent Lender</w:t>
      </w:r>
    </w:p>
    <w:p w14:paraId="03677E59" w14:textId="3704F91F" w:rsidR="00A109B7" w:rsidRPr="00B118C4" w:rsidRDefault="00A109B7" w:rsidP="00BC1468">
      <w:r>
        <w:t xml:space="preserve">$     </w:t>
      </w:r>
      <w:r w:rsidR="00A321C2">
        <w:t>898</w:t>
      </w:r>
      <w:r>
        <w:t>,</w:t>
      </w:r>
      <w:r w:rsidR="00A321C2">
        <w:t>302</w:t>
      </w:r>
      <w:r>
        <w:t>.00………………………………………… In-Kind Equity/ Deferred Developer Fee</w:t>
      </w:r>
    </w:p>
    <w:p w14:paraId="2A853C7A" w14:textId="3D09247D" w:rsidR="00D73145" w:rsidRDefault="00366162" w:rsidP="00BC1468">
      <w:pPr>
        <w:rPr>
          <w:b/>
          <w:i/>
          <w:iCs/>
        </w:rPr>
      </w:pPr>
      <w:r w:rsidRPr="00366162">
        <w:rPr>
          <w:b/>
          <w:i/>
          <w:iCs/>
        </w:rPr>
        <w:t>$</w:t>
      </w:r>
      <w:r w:rsidR="00A321C2">
        <w:rPr>
          <w:b/>
          <w:i/>
          <w:iCs/>
        </w:rPr>
        <w:t>38</w:t>
      </w:r>
      <w:r w:rsidR="00A109B7">
        <w:rPr>
          <w:b/>
          <w:i/>
          <w:iCs/>
        </w:rPr>
        <w:t>,</w:t>
      </w:r>
      <w:r w:rsidR="00A321C2">
        <w:rPr>
          <w:b/>
          <w:i/>
          <w:iCs/>
        </w:rPr>
        <w:t>326</w:t>
      </w:r>
      <w:r w:rsidR="00A109B7">
        <w:rPr>
          <w:b/>
          <w:i/>
          <w:iCs/>
        </w:rPr>
        <w:t>,</w:t>
      </w:r>
      <w:r w:rsidR="00D1665F">
        <w:rPr>
          <w:b/>
          <w:i/>
          <w:iCs/>
        </w:rPr>
        <w:t>937</w:t>
      </w:r>
      <w:r w:rsidRPr="00366162">
        <w:rPr>
          <w:b/>
          <w:i/>
          <w:iCs/>
        </w:rPr>
        <w:t>.00</w:t>
      </w:r>
      <w:r w:rsidR="00BC1468" w:rsidRPr="00B118C4">
        <w:rPr>
          <w:b/>
          <w:i/>
          <w:iCs/>
        </w:rPr>
        <w:t>……………………………………………………….………...………….</w:t>
      </w:r>
      <w:r w:rsidR="00BC1468" w:rsidRPr="00BC1468">
        <w:rPr>
          <w:b/>
          <w:i/>
          <w:iCs/>
        </w:rPr>
        <w:t xml:space="preserve"> TOTAL</w:t>
      </w:r>
    </w:p>
    <w:p w14:paraId="546DD116" w14:textId="77777777" w:rsidR="00BC1468" w:rsidRDefault="00BC1468" w:rsidP="00BC1468">
      <w:pPr>
        <w:rPr>
          <w:b/>
          <w:i/>
          <w:iCs/>
        </w:rPr>
      </w:pPr>
    </w:p>
    <w:p w14:paraId="13FB1EBF" w14:textId="77777777" w:rsidR="00171C46" w:rsidRDefault="00171C46" w:rsidP="00BC1468">
      <w:pPr>
        <w:rPr>
          <w:b/>
          <w:i/>
          <w:iCs/>
        </w:rPr>
      </w:pPr>
    </w:p>
    <w:p w14:paraId="23D7527D" w14:textId="77777777" w:rsidR="00D73145" w:rsidRPr="002E1267" w:rsidRDefault="00D73145">
      <w:pPr>
        <w:pStyle w:val="Heading1"/>
        <w:rPr>
          <w:rFonts w:ascii="Times New Roman" w:hAnsi="Times New Roman"/>
          <w:u w:val="single"/>
        </w:rPr>
      </w:pPr>
      <w:r w:rsidRPr="002E1267">
        <w:rPr>
          <w:rFonts w:ascii="Times New Roman" w:hAnsi="Times New Roman"/>
          <w:u w:val="single"/>
        </w:rPr>
        <w:t>FINDING OF NO SIGNIFICANT IMPACT</w:t>
      </w:r>
    </w:p>
    <w:p w14:paraId="16845BBB" w14:textId="77777777" w:rsidR="00D73145" w:rsidRDefault="00D73145">
      <w:pPr>
        <w:rPr>
          <w:i/>
          <w:iCs/>
        </w:rPr>
      </w:pPr>
    </w:p>
    <w:p w14:paraId="6EBFD1FF" w14:textId="1E0B115D" w:rsidR="00171C46" w:rsidRPr="00DD7682" w:rsidRDefault="00B747D5" w:rsidP="00171C46">
      <w:pPr>
        <w:jc w:val="both"/>
      </w:pPr>
      <w:r w:rsidRPr="00DD7682">
        <w:t xml:space="preserve">The </w:t>
      </w:r>
      <w:r w:rsidRPr="00D12E34">
        <w:t>City of Houston</w:t>
      </w:r>
      <w:r w:rsidRPr="00DD7682">
        <w:t xml:space="preserve"> </w:t>
      </w:r>
      <w:r w:rsidR="004A6A32" w:rsidRPr="00DD7682">
        <w:t>has determined that the project will have no significant i</w:t>
      </w:r>
      <w:r w:rsidR="009C39C0">
        <w:t xml:space="preserve">mpact on the human environment. </w:t>
      </w:r>
      <w:r w:rsidR="004A6A32" w:rsidRPr="00DD7682">
        <w:t>Therefore, an Environmental Impact Statement under the National Environmental Policy Act of 1969 (NEPA) is not required. Additional project information is contained in the Environmental Review Record (E</w:t>
      </w:r>
      <w:r w:rsidR="00A856B6">
        <w:t xml:space="preserve">RR). </w:t>
      </w:r>
      <w:r w:rsidR="00A856B6" w:rsidRPr="00A856B6">
        <w:t>The ERR will be made available to the public for review either electronically or by U.S. mail. Please submit your request by U.S. mail to P.O. Box 1562, Houston, TX 77251-1562 or 2100 Travis St.</w:t>
      </w:r>
      <w:r w:rsidR="009C39C0">
        <w:t>,</w:t>
      </w:r>
      <w:r w:rsidR="00A856B6" w:rsidRPr="00A856B6">
        <w:t xml:space="preserve"> 9th Floor, Houston, TX 770</w:t>
      </w:r>
      <w:r w:rsidR="009C39C0">
        <w:t>0</w:t>
      </w:r>
      <w:r w:rsidR="00A856B6" w:rsidRPr="00A856B6">
        <w:t xml:space="preserve">2 or by email to </w:t>
      </w:r>
      <w:hyperlink r:id="rId9" w:history="1">
        <w:r w:rsidR="00A856B6" w:rsidRPr="00CC7899">
          <w:rPr>
            <w:rStyle w:val="Hyperlink"/>
          </w:rPr>
          <w:t>hcdenvironmental@houstontx.gov</w:t>
        </w:r>
      </w:hyperlink>
      <w:r w:rsidR="00A856B6" w:rsidRPr="00A856B6">
        <w:t>.</w:t>
      </w:r>
    </w:p>
    <w:p w14:paraId="4FE82543" w14:textId="77777777" w:rsidR="00171C46" w:rsidRDefault="00171C46" w:rsidP="00171C46">
      <w:pPr>
        <w:jc w:val="both"/>
      </w:pPr>
    </w:p>
    <w:p w14:paraId="17EA5E79" w14:textId="77777777" w:rsidR="00D73145" w:rsidRPr="002E1267" w:rsidRDefault="00D73145" w:rsidP="00171C46">
      <w:pPr>
        <w:pStyle w:val="Heading1"/>
        <w:rPr>
          <w:rFonts w:ascii="Times New Roman" w:hAnsi="Times New Roman"/>
          <w:u w:val="single"/>
        </w:rPr>
      </w:pPr>
      <w:r w:rsidRPr="002E1267">
        <w:rPr>
          <w:rFonts w:ascii="Times New Roman" w:hAnsi="Times New Roman"/>
          <w:u w:val="single"/>
        </w:rPr>
        <w:t>PUBLIC COMMENTS</w:t>
      </w:r>
    </w:p>
    <w:p w14:paraId="15370759" w14:textId="77777777" w:rsidR="00D73145" w:rsidRDefault="00D73145">
      <w:pPr>
        <w:jc w:val="center"/>
        <w:rPr>
          <w:b/>
          <w:bCs/>
        </w:rPr>
      </w:pPr>
    </w:p>
    <w:p w14:paraId="7B21AE6E" w14:textId="6677E707" w:rsidR="00D73145" w:rsidRPr="00D12E34" w:rsidRDefault="00B747D5" w:rsidP="009B7205">
      <w:pPr>
        <w:jc w:val="both"/>
      </w:pPr>
      <w:r>
        <w:t xml:space="preserve">Any individual, group, or agency may submit written comments on the ERR to the City of Houston, </w:t>
      </w:r>
      <w:r w:rsidRPr="001C58FF">
        <w:t>Housing and Community Development Department, ATTN: Environmental Review Officer, 2100 Travis, 9th Floor, Houston, Texas 77002</w:t>
      </w:r>
      <w:r w:rsidR="00A856B6" w:rsidRPr="001C58FF">
        <w:t xml:space="preserve"> or by email to </w:t>
      </w:r>
      <w:hyperlink r:id="rId10">
        <w:r w:rsidR="00A856B6" w:rsidRPr="001C58FF">
          <w:rPr>
            <w:rStyle w:val="Hyperlink"/>
          </w:rPr>
          <w:t>hcdenvironmental@houstontx.gov</w:t>
        </w:r>
      </w:hyperlink>
      <w:r w:rsidRPr="001C58FF">
        <w:t>.</w:t>
      </w:r>
      <w:r w:rsidR="00A856B6" w:rsidRPr="001C58FF">
        <w:t xml:space="preserve"> </w:t>
      </w:r>
      <w:r w:rsidRPr="001C58FF">
        <w:t>All comments rece</w:t>
      </w:r>
      <w:r w:rsidR="004A6A32" w:rsidRPr="001C58FF">
        <w:t xml:space="preserve">ived by the close of business on </w:t>
      </w:r>
      <w:r w:rsidR="007A06F6" w:rsidRPr="001C58FF">
        <w:rPr>
          <w:b/>
          <w:bCs/>
        </w:rPr>
        <w:t>April</w:t>
      </w:r>
      <w:r w:rsidR="0097594A" w:rsidRPr="001C58FF">
        <w:rPr>
          <w:b/>
          <w:bCs/>
        </w:rPr>
        <w:t xml:space="preserve"> </w:t>
      </w:r>
      <w:r w:rsidR="00397402" w:rsidRPr="001C58FF">
        <w:rPr>
          <w:b/>
          <w:bCs/>
        </w:rPr>
        <w:t>2</w:t>
      </w:r>
      <w:r w:rsidR="00D1665F" w:rsidRPr="001C58FF">
        <w:rPr>
          <w:b/>
          <w:bCs/>
        </w:rPr>
        <w:t>2</w:t>
      </w:r>
      <w:r w:rsidR="0097594A" w:rsidRPr="001C58FF">
        <w:rPr>
          <w:b/>
          <w:bCs/>
        </w:rPr>
        <w:t xml:space="preserve">, </w:t>
      </w:r>
      <w:proofErr w:type="gramStart"/>
      <w:r w:rsidR="0097594A" w:rsidRPr="001C58FF">
        <w:rPr>
          <w:b/>
          <w:bCs/>
        </w:rPr>
        <w:t>202</w:t>
      </w:r>
      <w:r w:rsidR="00D1665F" w:rsidRPr="001C58FF">
        <w:rPr>
          <w:b/>
          <w:bCs/>
        </w:rPr>
        <w:t>2</w:t>
      </w:r>
      <w:proofErr w:type="gramEnd"/>
      <w:r w:rsidRPr="001C58FF">
        <w:t xml:space="preserve"> will be considered by the City of Houston prior to authorizing submission of a request for release of funds.</w:t>
      </w:r>
      <w:r>
        <w:t xml:space="preserve"> Commenters should specify which part of </w:t>
      </w:r>
      <w:r w:rsidR="009B7205">
        <w:t>this Notice they are addressing.</w:t>
      </w:r>
      <w:bookmarkStart w:id="0" w:name="_Hlk36559931"/>
      <w:bookmarkEnd w:id="0"/>
    </w:p>
    <w:p w14:paraId="3191AD02" w14:textId="77777777" w:rsidR="00171C46" w:rsidRDefault="00171C46" w:rsidP="00B747D5">
      <w:pPr>
        <w:rPr>
          <w:b/>
          <w:bCs/>
        </w:rPr>
      </w:pPr>
    </w:p>
    <w:p w14:paraId="3CA700FD" w14:textId="77777777" w:rsidR="00D73145" w:rsidRPr="002E1267" w:rsidRDefault="00D73145">
      <w:pPr>
        <w:pStyle w:val="Heading1"/>
        <w:rPr>
          <w:rFonts w:ascii="Times New Roman" w:hAnsi="Times New Roman"/>
          <w:u w:val="single"/>
        </w:rPr>
      </w:pPr>
      <w:r w:rsidRPr="002E1267">
        <w:rPr>
          <w:rFonts w:ascii="Times New Roman" w:hAnsi="Times New Roman"/>
          <w:u w:val="single"/>
        </w:rPr>
        <w:t>ENVIRONMENTAL CERTIFICATION</w:t>
      </w:r>
    </w:p>
    <w:p w14:paraId="6DDDCCE3" w14:textId="77777777" w:rsidR="00D73145" w:rsidRDefault="00D73145">
      <w:pPr>
        <w:jc w:val="center"/>
        <w:rPr>
          <w:b/>
          <w:bCs/>
        </w:rPr>
      </w:pPr>
    </w:p>
    <w:p w14:paraId="710A1EA4" w14:textId="77777777" w:rsidR="00646597" w:rsidRDefault="00D73145" w:rsidP="009C39C0">
      <w:pPr>
        <w:jc w:val="both"/>
        <w:rPr>
          <w:b/>
          <w:bCs/>
        </w:rPr>
      </w:pPr>
      <w:r w:rsidRPr="00FE7449">
        <w:lastRenderedPageBreak/>
        <w:t xml:space="preserve">The </w:t>
      </w:r>
      <w:r w:rsidR="009B7205" w:rsidRPr="00FE7449">
        <w:t xml:space="preserve">City of Houston </w:t>
      </w:r>
      <w:r w:rsidRPr="00FE7449">
        <w:t xml:space="preserve">certifies to </w:t>
      </w:r>
      <w:r w:rsidR="009B7205" w:rsidRPr="00FE7449">
        <w:t xml:space="preserve">GLO, acting in the role of HUD </w:t>
      </w:r>
      <w:r w:rsidRPr="00FE7449">
        <w:t xml:space="preserve">that </w:t>
      </w:r>
      <w:r w:rsidR="009B7205" w:rsidRPr="00FE7449">
        <w:t>Sylvester Turner,</w:t>
      </w:r>
      <w:r w:rsidRPr="00FE7449">
        <w:t xml:space="preserve"> in</w:t>
      </w:r>
      <w:r w:rsidR="009B7205" w:rsidRPr="00FE7449">
        <w:t xml:space="preserve"> his</w:t>
      </w:r>
      <w:r w:rsidRPr="00FE7449">
        <w:t xml:space="preserve"> capacity as </w:t>
      </w:r>
      <w:r w:rsidR="009B7205" w:rsidRPr="00FE7449">
        <w:t>Mayor</w:t>
      </w:r>
      <w:r w:rsidRPr="00FE7449">
        <w:t xml:space="preserve"> consents to accept the jurisdiction of the Federal Courts if an action is brought to enforce responsibilities in relation to the environmental review process and that these respons</w:t>
      </w:r>
      <w:r w:rsidR="006D18BF">
        <w:t xml:space="preserve">ibilities have been satisfied. </w:t>
      </w:r>
      <w:r w:rsidR="009B7205" w:rsidRPr="00FE7449">
        <w:t xml:space="preserve">GLO's </w:t>
      </w:r>
      <w:r w:rsidRPr="00FE7449">
        <w:t xml:space="preserve">approval of the certification satisfies its responsibilities under NEPA and related laws and authorities and allows the </w:t>
      </w:r>
      <w:r w:rsidR="009B7205" w:rsidRPr="00FE7449">
        <w:t>City of Houston</w:t>
      </w:r>
      <w:r w:rsidRPr="00FE7449">
        <w:t xml:space="preserve"> to use Program funds.</w:t>
      </w:r>
    </w:p>
    <w:p w14:paraId="2C467549" w14:textId="77777777" w:rsidR="00646597" w:rsidRDefault="00646597">
      <w:pPr>
        <w:rPr>
          <w:b/>
          <w:bCs/>
        </w:rPr>
      </w:pPr>
    </w:p>
    <w:p w14:paraId="260E472A" w14:textId="22BB98F2" w:rsidR="009C39C0" w:rsidRDefault="009C39C0">
      <w:pPr>
        <w:rPr>
          <w:b/>
          <w:bCs/>
        </w:rPr>
      </w:pPr>
    </w:p>
    <w:p w14:paraId="0CCCE157" w14:textId="77777777" w:rsidR="00D73145" w:rsidRPr="002E1267" w:rsidRDefault="00D73145">
      <w:pPr>
        <w:pStyle w:val="Heading1"/>
        <w:rPr>
          <w:rFonts w:ascii="Times New Roman" w:hAnsi="Times New Roman"/>
          <w:u w:val="single"/>
        </w:rPr>
      </w:pPr>
      <w:r w:rsidRPr="002E1267">
        <w:rPr>
          <w:rFonts w:ascii="Times New Roman" w:hAnsi="Times New Roman"/>
          <w:u w:val="single"/>
        </w:rPr>
        <w:t>OBJECTIONS TO RELEASE OF FUNDS</w:t>
      </w:r>
    </w:p>
    <w:p w14:paraId="2AED7A3C" w14:textId="77777777" w:rsidR="00D73145"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FE7449">
        <w:rPr>
          <w:rFonts w:ascii="Times New Roman" w:hAnsi="Times New Roman"/>
          <w:i w:val="0"/>
          <w:iCs w:val="0"/>
        </w:rPr>
        <w:t>GLO, acting in the role of HUD</w:t>
      </w:r>
      <w:r w:rsidR="008B7C87">
        <w:rPr>
          <w:rFonts w:ascii="Times New Roman" w:hAnsi="Times New Roman"/>
          <w:i w:val="0"/>
          <w:iCs w:val="0"/>
        </w:rPr>
        <w:t>,</w:t>
      </w:r>
      <w:r w:rsidRPr="00FE7449">
        <w:rPr>
          <w:rFonts w:ascii="Times New Roman" w:hAnsi="Times New Roman"/>
          <w:i w:val="0"/>
          <w:iCs w:val="0"/>
        </w:rPr>
        <w:t xml:space="preserve"> </w:t>
      </w:r>
      <w:r w:rsidR="008B7C87">
        <w:rPr>
          <w:rFonts w:ascii="Times New Roman" w:hAnsi="Times New Roman"/>
          <w:i w:val="0"/>
          <w:iCs w:val="0"/>
        </w:rPr>
        <w:t>will consider</w:t>
      </w:r>
      <w:r w:rsidR="00D73145" w:rsidRPr="00FE7449">
        <w:rPr>
          <w:rFonts w:ascii="Times New Roman" w:hAnsi="Times New Roman"/>
          <w:i w:val="0"/>
          <w:iCs w:val="0"/>
        </w:rPr>
        <w:t xml:space="preserve"> objections to its release of fund</w:t>
      </w:r>
      <w:r w:rsidR="008B7C87">
        <w:rPr>
          <w:rFonts w:ascii="Times New Roman" w:hAnsi="Times New Roman"/>
          <w:i w:val="0"/>
          <w:iCs w:val="0"/>
        </w:rPr>
        <w:t>s</w:t>
      </w:r>
      <w:r w:rsidR="00D73145" w:rsidRPr="00FE7449">
        <w:rPr>
          <w:rFonts w:ascii="Times New Roman" w:hAnsi="Times New Roman"/>
          <w:i w:val="0"/>
          <w:iCs w:val="0"/>
        </w:rPr>
        <w:t xml:space="preserve"> and the </w:t>
      </w:r>
      <w:r w:rsidRPr="00FE7449">
        <w:rPr>
          <w:rFonts w:ascii="Times New Roman" w:hAnsi="Times New Roman"/>
          <w:i w:val="0"/>
          <w:iCs w:val="0"/>
        </w:rPr>
        <w:t>City of Houston</w:t>
      </w:r>
      <w:r w:rsidR="00D73145" w:rsidRPr="00FE7449">
        <w:rPr>
          <w:rFonts w:ascii="Times New Roman" w:hAnsi="Times New Roman"/>
          <w:i w:val="0"/>
          <w:iCs w:val="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Pr="00FE7449">
        <w:rPr>
          <w:rFonts w:ascii="Times New Roman" w:hAnsi="Times New Roman"/>
          <w:i w:val="0"/>
          <w:iCs w:val="0"/>
        </w:rPr>
        <w:t>City of Houston</w:t>
      </w:r>
      <w:r w:rsidR="00D73145" w:rsidRPr="00FE7449">
        <w:rPr>
          <w:rFonts w:ascii="Times New Roman" w:hAnsi="Times New Roman"/>
          <w:i w:val="0"/>
          <w:iCs w:val="0"/>
        </w:rPr>
        <w:t xml:space="preserve">; (b) the </w:t>
      </w:r>
      <w:r w:rsidRPr="00FE7449">
        <w:rPr>
          <w:rFonts w:ascii="Times New Roman" w:hAnsi="Times New Roman"/>
          <w:i w:val="0"/>
          <w:iCs w:val="0"/>
        </w:rPr>
        <w:t>City of Houston</w:t>
      </w:r>
      <w:r w:rsidR="00D73145" w:rsidRPr="00FE7449">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91A7D"/>
    <w:rsid w:val="000A1EA7"/>
    <w:rsid w:val="000B3E8E"/>
    <w:rsid w:val="000D72A4"/>
    <w:rsid w:val="000F7F36"/>
    <w:rsid w:val="00171C46"/>
    <w:rsid w:val="001A78E1"/>
    <w:rsid w:val="001B0A5F"/>
    <w:rsid w:val="001B3BAC"/>
    <w:rsid w:val="001C58FF"/>
    <w:rsid w:val="001E0A37"/>
    <w:rsid w:val="0020115F"/>
    <w:rsid w:val="00224432"/>
    <w:rsid w:val="0024458C"/>
    <w:rsid w:val="002532DF"/>
    <w:rsid w:val="002537E8"/>
    <w:rsid w:val="002E1267"/>
    <w:rsid w:val="00315CFD"/>
    <w:rsid w:val="00333C96"/>
    <w:rsid w:val="00366162"/>
    <w:rsid w:val="003723FF"/>
    <w:rsid w:val="00397402"/>
    <w:rsid w:val="003C3304"/>
    <w:rsid w:val="003F4524"/>
    <w:rsid w:val="004267F8"/>
    <w:rsid w:val="004479E7"/>
    <w:rsid w:val="00457B77"/>
    <w:rsid w:val="004A6A32"/>
    <w:rsid w:val="004C7655"/>
    <w:rsid w:val="004D3FF1"/>
    <w:rsid w:val="004E406B"/>
    <w:rsid w:val="00506478"/>
    <w:rsid w:val="0051527E"/>
    <w:rsid w:val="00546395"/>
    <w:rsid w:val="00551268"/>
    <w:rsid w:val="005631EB"/>
    <w:rsid w:val="00577C70"/>
    <w:rsid w:val="005953CD"/>
    <w:rsid w:val="005B2ECA"/>
    <w:rsid w:val="005C5B3C"/>
    <w:rsid w:val="005F742D"/>
    <w:rsid w:val="0061780D"/>
    <w:rsid w:val="00621279"/>
    <w:rsid w:val="00623BA7"/>
    <w:rsid w:val="00646597"/>
    <w:rsid w:val="006477C9"/>
    <w:rsid w:val="00681E8D"/>
    <w:rsid w:val="0068387D"/>
    <w:rsid w:val="006B72C2"/>
    <w:rsid w:val="006C2BC8"/>
    <w:rsid w:val="006D18BF"/>
    <w:rsid w:val="006D4811"/>
    <w:rsid w:val="00700FC8"/>
    <w:rsid w:val="0070147C"/>
    <w:rsid w:val="007079B2"/>
    <w:rsid w:val="007329F2"/>
    <w:rsid w:val="0075441E"/>
    <w:rsid w:val="007A06F6"/>
    <w:rsid w:val="007B1A10"/>
    <w:rsid w:val="00845232"/>
    <w:rsid w:val="008732A9"/>
    <w:rsid w:val="00874EA7"/>
    <w:rsid w:val="008A68B0"/>
    <w:rsid w:val="008B7C87"/>
    <w:rsid w:val="008D25AD"/>
    <w:rsid w:val="008E1D73"/>
    <w:rsid w:val="00930A35"/>
    <w:rsid w:val="00937F56"/>
    <w:rsid w:val="00974825"/>
    <w:rsid w:val="0097594A"/>
    <w:rsid w:val="009B7205"/>
    <w:rsid w:val="009C39C0"/>
    <w:rsid w:val="00A03C09"/>
    <w:rsid w:val="00A109B7"/>
    <w:rsid w:val="00A321C2"/>
    <w:rsid w:val="00A57D8A"/>
    <w:rsid w:val="00A752B5"/>
    <w:rsid w:val="00A856B6"/>
    <w:rsid w:val="00AC1558"/>
    <w:rsid w:val="00AF6FE1"/>
    <w:rsid w:val="00B117C2"/>
    <w:rsid w:val="00B118C4"/>
    <w:rsid w:val="00B13121"/>
    <w:rsid w:val="00B1395A"/>
    <w:rsid w:val="00B43AAA"/>
    <w:rsid w:val="00B70E9B"/>
    <w:rsid w:val="00B747D5"/>
    <w:rsid w:val="00B8491F"/>
    <w:rsid w:val="00B97FBE"/>
    <w:rsid w:val="00BC1468"/>
    <w:rsid w:val="00BF646E"/>
    <w:rsid w:val="00C06EC7"/>
    <w:rsid w:val="00C14ACB"/>
    <w:rsid w:val="00C15C94"/>
    <w:rsid w:val="00C32262"/>
    <w:rsid w:val="00C9299D"/>
    <w:rsid w:val="00CE1DF1"/>
    <w:rsid w:val="00CE460E"/>
    <w:rsid w:val="00CF1013"/>
    <w:rsid w:val="00CF3039"/>
    <w:rsid w:val="00D12E34"/>
    <w:rsid w:val="00D1665F"/>
    <w:rsid w:val="00D73145"/>
    <w:rsid w:val="00D77F6C"/>
    <w:rsid w:val="00D81C25"/>
    <w:rsid w:val="00DD7682"/>
    <w:rsid w:val="00DF09EA"/>
    <w:rsid w:val="00E328F7"/>
    <w:rsid w:val="00E42F88"/>
    <w:rsid w:val="00E775EE"/>
    <w:rsid w:val="00E9268D"/>
    <w:rsid w:val="00EC142A"/>
    <w:rsid w:val="00F03D6F"/>
    <w:rsid w:val="00F03D96"/>
    <w:rsid w:val="00F222E7"/>
    <w:rsid w:val="00F559C9"/>
    <w:rsid w:val="00F905C5"/>
    <w:rsid w:val="00F9591F"/>
    <w:rsid w:val="00FB659C"/>
    <w:rsid w:val="00FE0C33"/>
    <w:rsid w:val="00FE2642"/>
    <w:rsid w:val="00FE7449"/>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52" ma:contentTypeDescription="Create a new document." ma:contentTypeScope="" ma:versionID="876a34f724cc13b0b5d678f6ed115c70">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b2c284d88396094515bca4d973ede05b"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663UHRE2Y4X5-33218162-90069</_dlc_DocId>
    <_dlc_DocIdUrl xmlns="8ddbb3f9-6f8e-4d29-87f5-f2c639cfb5e7">
      <Url>https://houtx.sharepoint.com/sites/es/hits/pmo/hc/_layouts/15/DocIdRedir.aspx?ID=663UHRE2Y4X5-33218162-90069</Url>
      <Description>663UHRE2Y4X5-33218162-90069</Description>
    </_dlc_DocIdUrl>
  </documentManagement>
</p:properties>
</file>

<file path=customXml/itemProps1.xml><?xml version="1.0" encoding="utf-8"?>
<ds:datastoreItem xmlns:ds="http://schemas.openxmlformats.org/officeDocument/2006/customXml" ds:itemID="{82AE4AB1-D24D-4E1B-9E87-8AC200D9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3.xml><?xml version="1.0" encoding="utf-8"?>
<ds:datastoreItem xmlns:ds="http://schemas.openxmlformats.org/officeDocument/2006/customXml" ds:itemID="{58C37A32-1D6D-4420-943C-A859C6B21A62}">
  <ds:schemaRefs>
    <ds:schemaRef ds:uri="http://schemas.microsoft.com/sharepoint/events"/>
  </ds:schemaRefs>
</ds:datastoreItem>
</file>

<file path=customXml/itemProps4.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5.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2</cp:revision>
  <cp:lastPrinted>2005-06-07T20:39:00Z</cp:lastPrinted>
  <dcterms:created xsi:type="dcterms:W3CDTF">2022-04-05T19:23:00Z</dcterms:created>
  <dcterms:modified xsi:type="dcterms:W3CDTF">2022-04-05T19:23:00Z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7cf3a4e8-fc03-42a3-8fea-22d4ccbfb980</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