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80" w:type="dxa"/>
        <w:tblLook w:val="04A0" w:firstRow="1" w:lastRow="0" w:firstColumn="1" w:lastColumn="0" w:noHBand="0" w:noVBand="1"/>
      </w:tblPr>
      <w:tblGrid>
        <w:gridCol w:w="5560"/>
        <w:gridCol w:w="2520"/>
      </w:tblGrid>
      <w:tr w:rsidR="002B438C" w:rsidRPr="002B438C" w:rsidTr="002B438C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B43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Request for Quotation (Additional)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438C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38C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Contractor: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2B438C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38C" w:rsidRPr="002B438C" w:rsidTr="002B438C">
        <w:trPr>
          <w:trHeight w:val="3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Provide additional bid pricing</w:t>
            </w:r>
            <w:r w:rsidR="00746273">
              <w:rPr>
                <w:rFonts w:ascii="Calibri" w:eastAsia="Times New Roman" w:hAnsi="Calibri" w:cs="Times New Roman"/>
                <w:color w:val="000000"/>
              </w:rPr>
              <w:t xml:space="preserve"> related to soft cost and site </w:t>
            </w:r>
            <w:r w:rsidRPr="002B438C">
              <w:rPr>
                <w:rFonts w:ascii="Calibri" w:eastAsia="Times New Roman" w:hAnsi="Calibri" w:cs="Times New Roman"/>
                <w:color w:val="000000"/>
              </w:rPr>
              <w:t>related costs shown below.</w:t>
            </w:r>
          </w:p>
        </w:tc>
      </w:tr>
      <w:tr w:rsidR="002B438C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38C" w:rsidRPr="002B438C" w:rsidTr="002B438C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b/>
                <w:bCs/>
                <w:color w:val="000000"/>
              </w:rPr>
              <w:t>Soft Costs and Site Related Costs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b/>
                <w:bCs/>
                <w:color w:val="000000"/>
              </w:rPr>
              <w:t>Builder Costs</w:t>
            </w:r>
          </w:p>
        </w:tc>
      </w:tr>
      <w:tr w:rsidR="002B438C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 xml:space="preserve">Site Specific Plans </w:t>
            </w:r>
            <w:r w:rsidRPr="002B438C">
              <w:rPr>
                <w:rFonts w:ascii="Calibri" w:eastAsia="Times New Roman" w:hAnsi="Calibri" w:cs="Times New Roman"/>
                <w:b/>
                <w:bCs/>
                <w:color w:val="000000"/>
              </w:rPr>
              <w:t>Per Invoice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38C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Boundary Survey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1075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75" w:rsidRPr="002B438C" w:rsidRDefault="00001075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Elevation Certificates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75" w:rsidRPr="002B438C" w:rsidRDefault="00001075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438C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Geotechnical Test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1075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75" w:rsidRPr="002B438C" w:rsidRDefault="00001075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Performance and Payment Bond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75" w:rsidRPr="002B438C" w:rsidRDefault="00001075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438C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 xml:space="preserve">Permits </w:t>
            </w:r>
            <w:r w:rsidRPr="002B438C">
              <w:rPr>
                <w:rFonts w:ascii="Calibri" w:eastAsia="Times New Roman" w:hAnsi="Calibri" w:cs="Times New Roman"/>
                <w:b/>
                <w:bCs/>
                <w:color w:val="000000"/>
              </w:rPr>
              <w:t>Per Invoice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38C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 xml:space="preserve">Form Survey </w:t>
            </w:r>
            <w:r w:rsidRPr="002B438C">
              <w:rPr>
                <w:rFonts w:ascii="Calibri" w:eastAsia="Times New Roman" w:hAnsi="Calibri" w:cs="Times New Roman"/>
                <w:b/>
                <w:bCs/>
                <w:color w:val="000000"/>
              </w:rPr>
              <w:t>Per Invoice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38C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064FBB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Demolition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38C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Dem</w:t>
            </w:r>
            <w:r w:rsidR="00064FBB">
              <w:rPr>
                <w:rFonts w:ascii="Calibri" w:eastAsia="Times New Roman" w:hAnsi="Calibri" w:cs="Times New Roman"/>
                <w:color w:val="000000"/>
              </w:rPr>
              <w:t xml:space="preserve">olition of flatwork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38C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Removal of tre</w:t>
            </w:r>
            <w:r w:rsidR="00064FBB">
              <w:rPr>
                <w:rFonts w:ascii="Calibri" w:eastAsia="Times New Roman" w:hAnsi="Calibri" w:cs="Times New Roman"/>
                <w:color w:val="000000"/>
              </w:rPr>
              <w:t xml:space="preserve">es in building footprint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38C" w:rsidRPr="002B438C" w:rsidTr="002B438C">
        <w:trPr>
          <w:trHeight w:val="9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8C" w:rsidRPr="002B438C" w:rsidRDefault="00746273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Landscaping (full yard of sod)</w:t>
            </w:r>
            <w:r w:rsidR="002B438C" w:rsidRPr="002B438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438C" w:rsidRPr="002B438C">
              <w:rPr>
                <w:rFonts w:ascii="Calibri" w:eastAsia="Times New Roman" w:hAnsi="Calibri" w:cs="Times New Roman"/>
                <w:b/>
                <w:bCs/>
                <w:color w:val="000000"/>
              </w:rPr>
              <w:t>Includes Trees required by City Planning Department.  Price is for its up to 5,000 SQFT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38C" w:rsidRPr="002B438C" w:rsidTr="002B438C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Utility Connection (water and sewer taps, gas electric connection)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38C" w:rsidRPr="002B438C" w:rsidTr="002B438C">
        <w:trPr>
          <w:trHeight w:val="9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 xml:space="preserve">Flat Work (driveway, sidewalk, walkway to include positive drainage to the street) </w:t>
            </w:r>
            <w:r w:rsidRPr="002B438C">
              <w:rPr>
                <w:rFonts w:ascii="Calibri" w:eastAsia="Times New Roman" w:hAnsi="Calibri" w:cs="Times New Roman"/>
                <w:b/>
                <w:bCs/>
                <w:color w:val="000000"/>
              </w:rPr>
              <w:t>To include culvert and stabilized approach in R.O.W.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38C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38C" w:rsidRPr="002B438C" w:rsidTr="002B438C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8C" w:rsidRPr="002B438C" w:rsidRDefault="002B438C" w:rsidP="002B4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43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B438C" w:rsidRDefault="002B438C"/>
    <w:sectPr w:rsidR="002B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8C"/>
    <w:rsid w:val="00001075"/>
    <w:rsid w:val="00064FBB"/>
    <w:rsid w:val="002B438C"/>
    <w:rsid w:val="003E6077"/>
    <w:rsid w:val="00746273"/>
    <w:rsid w:val="007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5696B-0F18-45A3-9958-49BD00BD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Ronald - HCD</dc:creator>
  <cp:keywords/>
  <dc:description/>
  <cp:lastModifiedBy>Rhone, Tywana - HCD</cp:lastModifiedBy>
  <cp:revision>2</cp:revision>
  <cp:lastPrinted>2018-11-13T18:51:00Z</cp:lastPrinted>
  <dcterms:created xsi:type="dcterms:W3CDTF">2018-11-29T17:10:00Z</dcterms:created>
  <dcterms:modified xsi:type="dcterms:W3CDTF">2018-11-29T17:10:00Z</dcterms:modified>
</cp:coreProperties>
</file>